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8C" w:rsidRDefault="0031478E" w:rsidP="00A85E8C">
      <w:pPr>
        <w:ind w:left="-426" w:firstLine="426"/>
        <w:jc w:val="center"/>
        <w:rPr>
          <w:rFonts w:ascii="Arial" w:hAnsi="Arial" w:cs="Arial"/>
          <w:b/>
          <w:bCs/>
          <w:sz w:val="32"/>
          <w:szCs w:val="32"/>
        </w:rPr>
      </w:pPr>
      <w:r>
        <w:rPr>
          <w:rFonts w:ascii="Arial" w:hAnsi="Arial" w:cs="Arial"/>
          <w:b/>
          <w:bCs/>
          <w:sz w:val="32"/>
          <w:szCs w:val="32"/>
        </w:rPr>
        <w:t>06</w:t>
      </w:r>
      <w:r w:rsidR="004B4938">
        <w:rPr>
          <w:rFonts w:ascii="Arial" w:hAnsi="Arial" w:cs="Arial"/>
          <w:b/>
          <w:bCs/>
          <w:sz w:val="32"/>
          <w:szCs w:val="32"/>
        </w:rPr>
        <w:t>.04</w:t>
      </w:r>
      <w:r w:rsidR="007835E1">
        <w:rPr>
          <w:rFonts w:ascii="Arial" w:hAnsi="Arial" w:cs="Arial"/>
          <w:b/>
          <w:bCs/>
          <w:sz w:val="32"/>
          <w:szCs w:val="32"/>
        </w:rPr>
        <w:t>.2017</w:t>
      </w:r>
      <w:r w:rsidR="004B4938">
        <w:rPr>
          <w:rFonts w:ascii="Arial" w:hAnsi="Arial" w:cs="Arial"/>
          <w:b/>
          <w:bCs/>
          <w:sz w:val="32"/>
          <w:szCs w:val="32"/>
        </w:rPr>
        <w:t>г. №4</w:t>
      </w:r>
    </w:p>
    <w:p w:rsidR="00A85E8C" w:rsidRDefault="00A85E8C" w:rsidP="00A85E8C">
      <w:pPr>
        <w:jc w:val="center"/>
        <w:rPr>
          <w:rFonts w:ascii="Arial" w:hAnsi="Arial" w:cs="Arial"/>
          <w:b/>
          <w:bCs/>
          <w:sz w:val="32"/>
          <w:szCs w:val="32"/>
        </w:rPr>
      </w:pPr>
      <w:r>
        <w:rPr>
          <w:rFonts w:ascii="Arial" w:hAnsi="Arial" w:cs="Arial"/>
          <w:b/>
          <w:bCs/>
          <w:sz w:val="32"/>
          <w:szCs w:val="32"/>
        </w:rPr>
        <w:t>РОССИЙСКАЯ ФЕДЕРАЦИЯ</w:t>
      </w:r>
    </w:p>
    <w:p w:rsidR="00A85E8C" w:rsidRDefault="00A85E8C" w:rsidP="00A85E8C">
      <w:pPr>
        <w:jc w:val="center"/>
        <w:rPr>
          <w:rFonts w:ascii="Arial" w:hAnsi="Arial" w:cs="Arial"/>
          <w:b/>
          <w:bCs/>
          <w:sz w:val="32"/>
          <w:szCs w:val="32"/>
        </w:rPr>
      </w:pPr>
      <w:r>
        <w:rPr>
          <w:rFonts w:ascii="Arial" w:hAnsi="Arial" w:cs="Arial"/>
          <w:b/>
          <w:bCs/>
          <w:sz w:val="32"/>
          <w:szCs w:val="32"/>
        </w:rPr>
        <w:t>ИРКУТСКАЯ ОБЛАСТЬ</w:t>
      </w:r>
    </w:p>
    <w:p w:rsidR="00A85E8C" w:rsidRDefault="00A85E8C" w:rsidP="00A85E8C">
      <w:pPr>
        <w:jc w:val="center"/>
        <w:rPr>
          <w:rFonts w:ascii="Arial" w:hAnsi="Arial" w:cs="Arial"/>
          <w:b/>
          <w:bCs/>
          <w:sz w:val="32"/>
          <w:szCs w:val="32"/>
        </w:rPr>
      </w:pPr>
      <w:r>
        <w:rPr>
          <w:rFonts w:ascii="Arial" w:hAnsi="Arial" w:cs="Arial"/>
          <w:b/>
          <w:bCs/>
          <w:sz w:val="32"/>
          <w:szCs w:val="32"/>
        </w:rPr>
        <w:t>БАЯНДАЕВСКИЙ МУНИЦИПАЛЬНЫЙ РАЙОН</w:t>
      </w:r>
    </w:p>
    <w:p w:rsidR="00A85E8C" w:rsidRDefault="00A85E8C" w:rsidP="00A85E8C">
      <w:pPr>
        <w:jc w:val="center"/>
        <w:rPr>
          <w:rFonts w:ascii="Arial" w:hAnsi="Arial" w:cs="Arial"/>
          <w:b/>
          <w:bCs/>
          <w:sz w:val="32"/>
          <w:szCs w:val="32"/>
        </w:rPr>
      </w:pPr>
      <w:r>
        <w:rPr>
          <w:rFonts w:ascii="Arial" w:hAnsi="Arial" w:cs="Arial"/>
          <w:b/>
          <w:bCs/>
          <w:sz w:val="32"/>
          <w:szCs w:val="32"/>
        </w:rPr>
        <w:t>ТУРГЕНЕВСКОЕ СЕЛЬСКОЕ ПОСЕЛЕНИЕ</w:t>
      </w:r>
    </w:p>
    <w:p w:rsidR="00A85E8C" w:rsidRDefault="00A85E8C" w:rsidP="00A85E8C">
      <w:pPr>
        <w:jc w:val="center"/>
        <w:rPr>
          <w:rFonts w:ascii="Arial" w:hAnsi="Arial" w:cs="Arial"/>
          <w:b/>
          <w:bCs/>
          <w:sz w:val="32"/>
          <w:szCs w:val="32"/>
        </w:rPr>
      </w:pPr>
      <w:r>
        <w:rPr>
          <w:rFonts w:ascii="Arial" w:hAnsi="Arial" w:cs="Arial"/>
          <w:b/>
          <w:bCs/>
          <w:sz w:val="32"/>
          <w:szCs w:val="32"/>
        </w:rPr>
        <w:t>АДМИНИСТРАЦИЯ</w:t>
      </w:r>
    </w:p>
    <w:p w:rsidR="00A85E8C" w:rsidRDefault="00A85E8C" w:rsidP="00A85E8C">
      <w:pPr>
        <w:jc w:val="center"/>
        <w:rPr>
          <w:rFonts w:ascii="Arial" w:hAnsi="Arial" w:cs="Arial"/>
          <w:b/>
          <w:bCs/>
          <w:sz w:val="32"/>
          <w:szCs w:val="32"/>
        </w:rPr>
      </w:pPr>
      <w:r>
        <w:rPr>
          <w:rFonts w:ascii="Arial" w:hAnsi="Arial" w:cs="Arial"/>
          <w:b/>
          <w:bCs/>
          <w:sz w:val="32"/>
          <w:szCs w:val="32"/>
        </w:rPr>
        <w:t>РАСПОРЯЖЕНИЕ</w:t>
      </w:r>
    </w:p>
    <w:p w:rsidR="00A85E8C" w:rsidRPr="0087553A" w:rsidRDefault="00A85E8C" w:rsidP="0087553A">
      <w:pPr>
        <w:jc w:val="center"/>
        <w:rPr>
          <w:rFonts w:ascii="Arial" w:hAnsi="Arial" w:cs="Arial"/>
          <w:sz w:val="32"/>
          <w:szCs w:val="32"/>
        </w:rPr>
      </w:pPr>
    </w:p>
    <w:p w:rsidR="00A85E8C" w:rsidRDefault="006C557C" w:rsidP="00A85E8C">
      <w:pPr>
        <w:jc w:val="center"/>
        <w:rPr>
          <w:rFonts w:ascii="Arial" w:hAnsi="Arial" w:cs="Arial"/>
          <w:b/>
          <w:sz w:val="32"/>
          <w:szCs w:val="32"/>
        </w:rPr>
      </w:pPr>
      <w:r>
        <w:rPr>
          <w:rFonts w:ascii="Arial" w:hAnsi="Arial" w:cs="Arial"/>
          <w:b/>
          <w:sz w:val="32"/>
          <w:szCs w:val="32"/>
        </w:rPr>
        <w:t>ОБ ОРГАНИЗАЦИИ И ПРОВЕДЕНИИ МЕРОПРИЯТИЙ ПО САНИТАРНОЙ ОЧИСТКЕ И БЛАГОУСТРОЙСТВУ ТЕРРИТОРИИ СЕЛА ТУРГЕНЕВКА</w:t>
      </w:r>
    </w:p>
    <w:p w:rsidR="006C557C" w:rsidRPr="006C557C" w:rsidRDefault="006C557C" w:rsidP="00A85E8C">
      <w:pPr>
        <w:jc w:val="center"/>
        <w:rPr>
          <w:rFonts w:ascii="Arial" w:hAnsi="Arial" w:cs="Arial"/>
          <w:b/>
        </w:rPr>
      </w:pPr>
    </w:p>
    <w:p w:rsidR="006C557C" w:rsidRPr="006C557C" w:rsidRDefault="006C557C" w:rsidP="00A85E8C">
      <w:pPr>
        <w:jc w:val="center"/>
        <w:rPr>
          <w:rFonts w:ascii="Arial" w:hAnsi="Arial" w:cs="Arial"/>
          <w:b/>
        </w:rPr>
      </w:pPr>
    </w:p>
    <w:p w:rsidR="00E728F5" w:rsidRDefault="006C557C" w:rsidP="006C557C">
      <w:pPr>
        <w:ind w:firstLine="709"/>
        <w:jc w:val="both"/>
        <w:rPr>
          <w:rFonts w:ascii="Arial" w:hAnsi="Arial" w:cs="Arial"/>
        </w:rPr>
      </w:pPr>
      <w:r>
        <w:rPr>
          <w:rFonts w:ascii="Arial" w:hAnsi="Arial" w:cs="Arial"/>
        </w:rPr>
        <w:t>В связи с окончанием зимнего сезона, в целях по</w:t>
      </w:r>
      <w:r w:rsidR="00BE0785">
        <w:rPr>
          <w:rFonts w:ascii="Arial" w:hAnsi="Arial" w:cs="Arial"/>
        </w:rPr>
        <w:t>вышения уровня благоустройства,</w:t>
      </w:r>
      <w:r>
        <w:rPr>
          <w:rFonts w:ascii="Arial" w:hAnsi="Arial" w:cs="Arial"/>
        </w:rPr>
        <w:t xml:space="preserve"> санитарного благополучия села и прилегающих территорий, мест массового отдыха</w:t>
      </w:r>
      <w:r w:rsidR="00BE0785">
        <w:rPr>
          <w:rFonts w:ascii="Arial" w:hAnsi="Arial" w:cs="Arial"/>
        </w:rPr>
        <w:t>, а также привлечение жителей поселения к уборке территорий по месту жительства и работы руководствуясь ст</w:t>
      </w:r>
      <w:r w:rsidR="003C5900">
        <w:rPr>
          <w:rFonts w:ascii="Arial" w:hAnsi="Arial" w:cs="Arial"/>
        </w:rPr>
        <w:t>.33,ст.48 Устава МО «</w:t>
      </w:r>
      <w:proofErr w:type="spellStart"/>
      <w:r w:rsidR="003C5900">
        <w:rPr>
          <w:rFonts w:ascii="Arial" w:hAnsi="Arial" w:cs="Arial"/>
        </w:rPr>
        <w:t>Тургеневка</w:t>
      </w:r>
      <w:proofErr w:type="spellEnd"/>
      <w:r w:rsidR="003C5900">
        <w:rPr>
          <w:rFonts w:ascii="Arial" w:hAnsi="Arial" w:cs="Arial"/>
        </w:rPr>
        <w:t>»</w:t>
      </w:r>
      <w:r w:rsidR="00C73E31">
        <w:rPr>
          <w:rFonts w:ascii="Arial" w:hAnsi="Arial" w:cs="Arial"/>
        </w:rPr>
        <w:t>,</w:t>
      </w:r>
    </w:p>
    <w:p w:rsidR="003C5900" w:rsidRDefault="003C5900" w:rsidP="006C557C">
      <w:pPr>
        <w:ind w:firstLine="709"/>
        <w:jc w:val="both"/>
        <w:rPr>
          <w:rFonts w:ascii="Arial" w:hAnsi="Arial" w:cs="Arial"/>
        </w:rPr>
      </w:pPr>
      <w:r>
        <w:rPr>
          <w:rFonts w:ascii="Arial" w:hAnsi="Arial" w:cs="Arial"/>
        </w:rPr>
        <w:t>1.Организовать и провести на территории МО «</w:t>
      </w:r>
      <w:proofErr w:type="spellStart"/>
      <w:r>
        <w:rPr>
          <w:rFonts w:ascii="Arial" w:hAnsi="Arial" w:cs="Arial"/>
        </w:rPr>
        <w:t>Тургеневка</w:t>
      </w:r>
      <w:proofErr w:type="spellEnd"/>
      <w:r>
        <w:rPr>
          <w:rFonts w:ascii="Arial" w:hAnsi="Arial" w:cs="Arial"/>
        </w:rPr>
        <w:t>»</w:t>
      </w:r>
      <w:r w:rsidR="00C73E31">
        <w:rPr>
          <w:rFonts w:ascii="Arial" w:hAnsi="Arial" w:cs="Arial"/>
        </w:rPr>
        <w:t xml:space="preserve"> с 09 апреля</w:t>
      </w:r>
      <w:r>
        <w:rPr>
          <w:rFonts w:ascii="Arial" w:hAnsi="Arial" w:cs="Arial"/>
        </w:rPr>
        <w:t xml:space="preserve"> по </w:t>
      </w:r>
      <w:r w:rsidR="00C73E31">
        <w:rPr>
          <w:rFonts w:ascii="Arial" w:hAnsi="Arial" w:cs="Arial"/>
        </w:rPr>
        <w:t>08 мая</w:t>
      </w:r>
      <w:r>
        <w:rPr>
          <w:rFonts w:ascii="Arial" w:hAnsi="Arial" w:cs="Arial"/>
        </w:rPr>
        <w:t xml:space="preserve"> месячник по благоустройству и санитарной очистке</w:t>
      </w:r>
      <w:r w:rsidR="00C73E31">
        <w:rPr>
          <w:rFonts w:ascii="Arial" w:hAnsi="Arial" w:cs="Arial"/>
        </w:rPr>
        <w:t xml:space="preserve"> села </w:t>
      </w:r>
      <w:proofErr w:type="spellStart"/>
      <w:r w:rsidR="00C73E31">
        <w:rPr>
          <w:rFonts w:ascii="Arial" w:hAnsi="Arial" w:cs="Arial"/>
        </w:rPr>
        <w:t>Тургеневка</w:t>
      </w:r>
      <w:proofErr w:type="spellEnd"/>
      <w:r>
        <w:rPr>
          <w:rFonts w:ascii="Arial" w:hAnsi="Arial" w:cs="Arial"/>
        </w:rPr>
        <w:t>.</w:t>
      </w:r>
    </w:p>
    <w:p w:rsidR="00BE0785" w:rsidRDefault="003C5900" w:rsidP="006C557C">
      <w:pPr>
        <w:ind w:firstLine="709"/>
        <w:jc w:val="both"/>
        <w:rPr>
          <w:rFonts w:ascii="Arial" w:hAnsi="Arial" w:cs="Arial"/>
        </w:rPr>
      </w:pPr>
      <w:r>
        <w:rPr>
          <w:rFonts w:ascii="Arial" w:hAnsi="Arial" w:cs="Arial"/>
        </w:rPr>
        <w:t xml:space="preserve">2.Утвердить план мероприятий по улучшению санитарного состояния и </w:t>
      </w:r>
      <w:r w:rsidR="004A5FAD">
        <w:rPr>
          <w:rFonts w:ascii="Arial" w:hAnsi="Arial" w:cs="Arial"/>
        </w:rPr>
        <w:t xml:space="preserve">благоустройства села </w:t>
      </w:r>
      <w:proofErr w:type="spellStart"/>
      <w:r w:rsidR="004A5FAD">
        <w:rPr>
          <w:rFonts w:ascii="Arial" w:hAnsi="Arial" w:cs="Arial"/>
        </w:rPr>
        <w:t>Тургеневка</w:t>
      </w:r>
      <w:proofErr w:type="spellEnd"/>
      <w:r w:rsidR="004A5FAD">
        <w:rPr>
          <w:rFonts w:ascii="Arial" w:hAnsi="Arial" w:cs="Arial"/>
        </w:rPr>
        <w:t xml:space="preserve"> </w:t>
      </w:r>
      <w:r>
        <w:rPr>
          <w:rFonts w:ascii="Arial" w:hAnsi="Arial" w:cs="Arial"/>
        </w:rPr>
        <w:t>(приложение №1)</w:t>
      </w:r>
    </w:p>
    <w:p w:rsidR="003C5900" w:rsidRDefault="003C5900" w:rsidP="006C557C">
      <w:pPr>
        <w:ind w:firstLine="709"/>
        <w:jc w:val="both"/>
        <w:rPr>
          <w:rFonts w:ascii="Arial" w:hAnsi="Arial" w:cs="Arial"/>
        </w:rPr>
      </w:pPr>
      <w:r>
        <w:rPr>
          <w:rFonts w:ascii="Arial" w:hAnsi="Arial" w:cs="Arial"/>
        </w:rPr>
        <w:t>3.</w:t>
      </w:r>
      <w:r w:rsidR="00C73E31">
        <w:rPr>
          <w:rFonts w:ascii="Arial" w:hAnsi="Arial" w:cs="Arial"/>
        </w:rPr>
        <w:t>Организовать вывоз бытового мусора с улиц, придомовых территорий и территорий общего пользования.</w:t>
      </w:r>
    </w:p>
    <w:p w:rsidR="00C73E31" w:rsidRDefault="00C73E31" w:rsidP="006C557C">
      <w:pPr>
        <w:ind w:firstLine="709"/>
        <w:jc w:val="both"/>
        <w:rPr>
          <w:rFonts w:ascii="Arial" w:hAnsi="Arial" w:cs="Arial"/>
        </w:rPr>
      </w:pPr>
      <w:r>
        <w:rPr>
          <w:rFonts w:ascii="Arial" w:hAnsi="Arial" w:cs="Arial"/>
        </w:rPr>
        <w:t>4.</w:t>
      </w:r>
      <w:r w:rsidR="00EF45CA">
        <w:rPr>
          <w:rFonts w:ascii="Arial" w:hAnsi="Arial" w:cs="Arial"/>
        </w:rPr>
        <w:t>Рекомендовать руководителям предприятий и организаций различных форм собственности привести закрепленные и</w:t>
      </w:r>
      <w:r w:rsidR="00BC6BD4">
        <w:rPr>
          <w:rFonts w:ascii="Arial" w:hAnsi="Arial" w:cs="Arial"/>
        </w:rPr>
        <w:t xml:space="preserve"> прилегающие</w:t>
      </w:r>
      <w:r w:rsidR="00EF45CA">
        <w:rPr>
          <w:rFonts w:ascii="Arial" w:hAnsi="Arial" w:cs="Arial"/>
        </w:rPr>
        <w:t xml:space="preserve"> территории в надлежащее санитарное состояние, обеспечить своевременный вывоз мусора.</w:t>
      </w:r>
    </w:p>
    <w:p w:rsidR="00EF45CA" w:rsidRDefault="00833228" w:rsidP="006C557C">
      <w:pPr>
        <w:ind w:firstLine="709"/>
        <w:jc w:val="both"/>
        <w:rPr>
          <w:rFonts w:ascii="Arial" w:hAnsi="Arial" w:cs="Arial"/>
        </w:rPr>
      </w:pPr>
      <w:r>
        <w:rPr>
          <w:rFonts w:ascii="Arial" w:hAnsi="Arial" w:cs="Arial"/>
        </w:rPr>
        <w:t>5.Утвердить положение о проведении конкурса «Лучшая усадьба» на территории МО «</w:t>
      </w:r>
      <w:proofErr w:type="spellStart"/>
      <w:r>
        <w:rPr>
          <w:rFonts w:ascii="Arial" w:hAnsi="Arial" w:cs="Arial"/>
        </w:rPr>
        <w:t>Тургеневка</w:t>
      </w:r>
      <w:proofErr w:type="spellEnd"/>
      <w:r>
        <w:rPr>
          <w:rFonts w:ascii="Arial" w:hAnsi="Arial" w:cs="Arial"/>
        </w:rPr>
        <w:t>»</w:t>
      </w:r>
    </w:p>
    <w:p w:rsidR="00833228" w:rsidRDefault="00833228" w:rsidP="006C557C">
      <w:pPr>
        <w:ind w:firstLine="709"/>
        <w:jc w:val="both"/>
        <w:rPr>
          <w:rFonts w:ascii="Arial" w:hAnsi="Arial" w:cs="Arial"/>
        </w:rPr>
      </w:pPr>
      <w:r>
        <w:rPr>
          <w:rFonts w:ascii="Arial" w:hAnsi="Arial" w:cs="Arial"/>
        </w:rPr>
        <w:t>6.Настоящее распоряжение подлежит официальному опубликованию в Вестнике МО «</w:t>
      </w:r>
      <w:proofErr w:type="spellStart"/>
      <w:r>
        <w:rPr>
          <w:rFonts w:ascii="Arial" w:hAnsi="Arial" w:cs="Arial"/>
        </w:rPr>
        <w:t>Тургеневка</w:t>
      </w:r>
      <w:proofErr w:type="spellEnd"/>
      <w:r>
        <w:rPr>
          <w:rFonts w:ascii="Arial" w:hAnsi="Arial" w:cs="Arial"/>
        </w:rPr>
        <w:t>» и на сайте МО «</w:t>
      </w:r>
      <w:proofErr w:type="spellStart"/>
      <w:r>
        <w:rPr>
          <w:rFonts w:ascii="Arial" w:hAnsi="Arial" w:cs="Arial"/>
        </w:rPr>
        <w:t>Тургеневка</w:t>
      </w:r>
      <w:proofErr w:type="spellEnd"/>
      <w:r>
        <w:rPr>
          <w:rFonts w:ascii="Arial" w:hAnsi="Arial" w:cs="Arial"/>
        </w:rPr>
        <w:t>» в информационно-телекоммуникационной сети «Интернет»</w:t>
      </w:r>
    </w:p>
    <w:p w:rsidR="00833228" w:rsidRDefault="00833228" w:rsidP="006C557C">
      <w:pPr>
        <w:ind w:firstLine="709"/>
        <w:jc w:val="both"/>
        <w:rPr>
          <w:rFonts w:ascii="Arial" w:hAnsi="Arial" w:cs="Arial"/>
        </w:rPr>
      </w:pPr>
      <w:r>
        <w:rPr>
          <w:rFonts w:ascii="Arial" w:hAnsi="Arial" w:cs="Arial"/>
        </w:rPr>
        <w:t>7.</w:t>
      </w:r>
      <w:proofErr w:type="gramStart"/>
      <w:r>
        <w:rPr>
          <w:rFonts w:ascii="Arial" w:hAnsi="Arial" w:cs="Arial"/>
        </w:rPr>
        <w:t>Контроль за</w:t>
      </w:r>
      <w:proofErr w:type="gramEnd"/>
      <w:r>
        <w:rPr>
          <w:rFonts w:ascii="Arial" w:hAnsi="Arial" w:cs="Arial"/>
        </w:rPr>
        <w:t xml:space="preserve"> исполнением настоящего распоряжения оставляю за собой.</w:t>
      </w:r>
    </w:p>
    <w:p w:rsidR="00833228" w:rsidRDefault="00833228" w:rsidP="006C557C">
      <w:pPr>
        <w:ind w:firstLine="709"/>
        <w:jc w:val="both"/>
        <w:rPr>
          <w:rFonts w:ascii="Arial" w:hAnsi="Arial" w:cs="Arial"/>
        </w:rPr>
      </w:pPr>
    </w:p>
    <w:p w:rsidR="00833228" w:rsidRDefault="00833228" w:rsidP="006C557C">
      <w:pPr>
        <w:ind w:firstLine="709"/>
        <w:jc w:val="both"/>
        <w:rPr>
          <w:rFonts w:ascii="Arial" w:hAnsi="Arial" w:cs="Arial"/>
        </w:rPr>
      </w:pPr>
    </w:p>
    <w:p w:rsidR="0087553A" w:rsidRDefault="006C557C" w:rsidP="000224B5">
      <w:pPr>
        <w:jc w:val="both"/>
        <w:rPr>
          <w:rFonts w:ascii="Arial" w:hAnsi="Arial" w:cs="Arial"/>
        </w:rPr>
      </w:pPr>
      <w:r>
        <w:rPr>
          <w:rFonts w:ascii="Arial" w:hAnsi="Arial" w:cs="Arial"/>
        </w:rPr>
        <w:t>Глава</w:t>
      </w:r>
      <w:r w:rsidR="0087553A">
        <w:rPr>
          <w:rFonts w:ascii="Arial" w:hAnsi="Arial" w:cs="Arial"/>
        </w:rPr>
        <w:t xml:space="preserve"> МО «</w:t>
      </w:r>
      <w:proofErr w:type="spellStart"/>
      <w:r w:rsidR="0087553A">
        <w:rPr>
          <w:rFonts w:ascii="Arial" w:hAnsi="Arial" w:cs="Arial"/>
        </w:rPr>
        <w:t>Тур</w:t>
      </w:r>
      <w:r w:rsidR="00006C16">
        <w:rPr>
          <w:rFonts w:ascii="Arial" w:hAnsi="Arial" w:cs="Arial"/>
        </w:rPr>
        <w:t>геневка</w:t>
      </w:r>
      <w:proofErr w:type="spellEnd"/>
      <w:r w:rsidR="00006C16">
        <w:rPr>
          <w:rFonts w:ascii="Arial" w:hAnsi="Arial" w:cs="Arial"/>
        </w:rPr>
        <w:t>»</w:t>
      </w:r>
    </w:p>
    <w:p w:rsidR="00006C16" w:rsidRDefault="006C557C" w:rsidP="000224B5">
      <w:pPr>
        <w:jc w:val="both"/>
        <w:rPr>
          <w:rFonts w:ascii="Arial" w:hAnsi="Arial" w:cs="Arial"/>
        </w:rPr>
      </w:pPr>
      <w:proofErr w:type="spellStart"/>
      <w:r>
        <w:rPr>
          <w:rFonts w:ascii="Arial" w:hAnsi="Arial" w:cs="Arial"/>
        </w:rPr>
        <w:t>В.В.Синкевич</w:t>
      </w:r>
      <w:proofErr w:type="spellEnd"/>
    </w:p>
    <w:p w:rsidR="00E728F5" w:rsidRDefault="00E728F5" w:rsidP="000224B5">
      <w:pPr>
        <w:jc w:val="both"/>
        <w:rPr>
          <w:rFonts w:ascii="Arial" w:hAnsi="Arial" w:cs="Arial"/>
        </w:rPr>
      </w:pPr>
    </w:p>
    <w:p w:rsidR="00E728F5" w:rsidRPr="00E728F5" w:rsidRDefault="00E728F5" w:rsidP="00E728F5">
      <w:pPr>
        <w:jc w:val="right"/>
        <w:rPr>
          <w:rFonts w:ascii="Courier New" w:hAnsi="Courier New" w:cs="Courier New"/>
          <w:sz w:val="22"/>
          <w:szCs w:val="22"/>
        </w:rPr>
      </w:pPr>
      <w:r w:rsidRPr="00E728F5">
        <w:rPr>
          <w:rFonts w:ascii="Courier New" w:hAnsi="Courier New" w:cs="Courier New"/>
          <w:sz w:val="22"/>
          <w:szCs w:val="22"/>
        </w:rPr>
        <w:t>Приложение №1</w:t>
      </w:r>
    </w:p>
    <w:p w:rsidR="00E728F5" w:rsidRPr="00E728F5" w:rsidRDefault="00E728F5" w:rsidP="00E728F5">
      <w:pPr>
        <w:jc w:val="right"/>
        <w:rPr>
          <w:rFonts w:ascii="Courier New" w:hAnsi="Courier New" w:cs="Courier New"/>
          <w:sz w:val="22"/>
          <w:szCs w:val="22"/>
        </w:rPr>
      </w:pPr>
      <w:r w:rsidRPr="00E728F5">
        <w:rPr>
          <w:rFonts w:ascii="Courier New" w:hAnsi="Courier New" w:cs="Courier New"/>
          <w:sz w:val="22"/>
          <w:szCs w:val="22"/>
        </w:rPr>
        <w:t>К распоряжению главы МО «</w:t>
      </w:r>
      <w:proofErr w:type="spellStart"/>
      <w:r w:rsidRPr="00E728F5">
        <w:rPr>
          <w:rFonts w:ascii="Courier New" w:hAnsi="Courier New" w:cs="Courier New"/>
          <w:sz w:val="22"/>
          <w:szCs w:val="22"/>
        </w:rPr>
        <w:t>Тургеневка</w:t>
      </w:r>
      <w:proofErr w:type="spellEnd"/>
      <w:r w:rsidRPr="00E728F5">
        <w:rPr>
          <w:rFonts w:ascii="Courier New" w:hAnsi="Courier New" w:cs="Courier New"/>
          <w:sz w:val="22"/>
          <w:szCs w:val="22"/>
        </w:rPr>
        <w:t>»</w:t>
      </w:r>
    </w:p>
    <w:p w:rsidR="00E728F5" w:rsidRDefault="0031478E" w:rsidP="00E728F5">
      <w:pPr>
        <w:jc w:val="right"/>
        <w:rPr>
          <w:rFonts w:ascii="Courier New" w:hAnsi="Courier New" w:cs="Courier New"/>
          <w:sz w:val="22"/>
          <w:szCs w:val="22"/>
        </w:rPr>
      </w:pPr>
      <w:r>
        <w:rPr>
          <w:rFonts w:ascii="Courier New" w:hAnsi="Courier New" w:cs="Courier New"/>
          <w:sz w:val="22"/>
          <w:szCs w:val="22"/>
        </w:rPr>
        <w:t>От 06</w:t>
      </w:r>
      <w:r w:rsidR="00833228">
        <w:rPr>
          <w:rFonts w:ascii="Courier New" w:hAnsi="Courier New" w:cs="Courier New"/>
          <w:sz w:val="22"/>
          <w:szCs w:val="22"/>
        </w:rPr>
        <w:t>.04.2017 года №4</w:t>
      </w:r>
    </w:p>
    <w:p w:rsidR="0031478E" w:rsidRDefault="0031478E" w:rsidP="00E728F5">
      <w:pPr>
        <w:jc w:val="right"/>
        <w:rPr>
          <w:rFonts w:ascii="Courier New" w:hAnsi="Courier New" w:cs="Courier New"/>
          <w:sz w:val="22"/>
          <w:szCs w:val="22"/>
        </w:rPr>
      </w:pPr>
    </w:p>
    <w:p w:rsidR="0031478E" w:rsidRDefault="0031478E" w:rsidP="0031478E">
      <w:pPr>
        <w:pStyle w:val="a4"/>
        <w:jc w:val="center"/>
        <w:rPr>
          <w:rFonts w:ascii="Arial" w:hAnsi="Arial" w:cs="Arial"/>
          <w:b/>
          <w:sz w:val="28"/>
          <w:szCs w:val="28"/>
        </w:rPr>
      </w:pPr>
      <w:r>
        <w:rPr>
          <w:rFonts w:ascii="Arial" w:hAnsi="Arial" w:cs="Arial"/>
          <w:b/>
          <w:sz w:val="28"/>
          <w:szCs w:val="28"/>
        </w:rPr>
        <w:t>ПЛАН</w:t>
      </w:r>
    </w:p>
    <w:p w:rsidR="0031478E" w:rsidRDefault="0031478E" w:rsidP="0031478E">
      <w:pPr>
        <w:pStyle w:val="a4"/>
        <w:jc w:val="center"/>
        <w:rPr>
          <w:rFonts w:ascii="Arial" w:hAnsi="Arial" w:cs="Arial"/>
          <w:b/>
          <w:sz w:val="28"/>
          <w:szCs w:val="28"/>
        </w:rPr>
      </w:pPr>
      <w:r>
        <w:rPr>
          <w:rFonts w:ascii="Arial" w:hAnsi="Arial" w:cs="Arial"/>
          <w:b/>
          <w:sz w:val="28"/>
          <w:szCs w:val="28"/>
        </w:rPr>
        <w:t xml:space="preserve">Мероприятий по улучшению санитарного состояния и благоустройства села </w:t>
      </w:r>
      <w:proofErr w:type="spellStart"/>
      <w:r>
        <w:rPr>
          <w:rFonts w:ascii="Arial" w:hAnsi="Arial" w:cs="Arial"/>
          <w:b/>
          <w:sz w:val="28"/>
          <w:szCs w:val="28"/>
        </w:rPr>
        <w:t>Тургеневка</w:t>
      </w:r>
      <w:proofErr w:type="spellEnd"/>
    </w:p>
    <w:p w:rsidR="0031478E" w:rsidRPr="004A5FAD" w:rsidRDefault="0031478E" w:rsidP="0031478E">
      <w:pPr>
        <w:pStyle w:val="a4"/>
        <w:jc w:val="center"/>
        <w:rPr>
          <w:rFonts w:ascii="Arial" w:hAnsi="Arial" w:cs="Arial"/>
          <w:sz w:val="24"/>
          <w:szCs w:val="24"/>
        </w:rPr>
      </w:pPr>
    </w:p>
    <w:tbl>
      <w:tblPr>
        <w:tblStyle w:val="a5"/>
        <w:tblW w:w="9571" w:type="dxa"/>
        <w:tblLook w:val="04A0"/>
      </w:tblPr>
      <w:tblGrid>
        <w:gridCol w:w="613"/>
        <w:gridCol w:w="3294"/>
        <w:gridCol w:w="1933"/>
        <w:gridCol w:w="1862"/>
        <w:gridCol w:w="1869"/>
      </w:tblGrid>
      <w:tr w:rsidR="0031478E" w:rsidTr="0031478E">
        <w:tc>
          <w:tcPr>
            <w:tcW w:w="613"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w:t>
            </w:r>
          </w:p>
        </w:tc>
        <w:tc>
          <w:tcPr>
            <w:tcW w:w="3294" w:type="dxa"/>
            <w:tcBorders>
              <w:top w:val="single" w:sz="4" w:space="0" w:color="auto"/>
              <w:left w:val="single" w:sz="4" w:space="0" w:color="auto"/>
              <w:bottom w:val="single" w:sz="4" w:space="0" w:color="auto"/>
              <w:right w:val="single" w:sz="4" w:space="0" w:color="auto"/>
            </w:tcBorders>
            <w:hideMark/>
          </w:tcPr>
          <w:p w:rsidR="0031478E" w:rsidRDefault="0031478E">
            <w:pPr>
              <w:jc w:val="center"/>
              <w:rPr>
                <w:rFonts w:ascii="Courier New" w:hAnsi="Courier New" w:cs="Courier New"/>
                <w:lang w:eastAsia="en-US"/>
              </w:rPr>
            </w:pPr>
            <w:r>
              <w:rPr>
                <w:rFonts w:ascii="Courier New" w:hAnsi="Courier New" w:cs="Courier New"/>
              </w:rPr>
              <w:t>Мероприятия</w:t>
            </w:r>
          </w:p>
        </w:tc>
        <w:tc>
          <w:tcPr>
            <w:tcW w:w="1933" w:type="dxa"/>
            <w:tcBorders>
              <w:top w:val="single" w:sz="4" w:space="0" w:color="auto"/>
              <w:left w:val="single" w:sz="4" w:space="0" w:color="auto"/>
              <w:bottom w:val="single" w:sz="4" w:space="0" w:color="auto"/>
              <w:right w:val="single" w:sz="4" w:space="0" w:color="auto"/>
            </w:tcBorders>
            <w:hideMark/>
          </w:tcPr>
          <w:p w:rsidR="0031478E" w:rsidRDefault="0031478E">
            <w:pPr>
              <w:jc w:val="center"/>
              <w:rPr>
                <w:rFonts w:ascii="Courier New" w:hAnsi="Courier New" w:cs="Courier New"/>
                <w:lang w:eastAsia="en-US"/>
              </w:rPr>
            </w:pPr>
            <w:r>
              <w:rPr>
                <w:rFonts w:ascii="Courier New" w:hAnsi="Courier New" w:cs="Courier New"/>
              </w:rPr>
              <w:t>Ответственные</w:t>
            </w:r>
          </w:p>
        </w:tc>
        <w:tc>
          <w:tcPr>
            <w:tcW w:w="1862" w:type="dxa"/>
            <w:tcBorders>
              <w:top w:val="single" w:sz="4" w:space="0" w:color="auto"/>
              <w:left w:val="single" w:sz="4" w:space="0" w:color="auto"/>
              <w:bottom w:val="single" w:sz="4" w:space="0" w:color="auto"/>
              <w:right w:val="single" w:sz="4" w:space="0" w:color="auto"/>
            </w:tcBorders>
            <w:hideMark/>
          </w:tcPr>
          <w:p w:rsidR="0031478E" w:rsidRDefault="0031478E">
            <w:pPr>
              <w:jc w:val="center"/>
              <w:rPr>
                <w:rFonts w:ascii="Courier New" w:hAnsi="Courier New" w:cs="Courier New"/>
                <w:lang w:eastAsia="en-US"/>
              </w:rPr>
            </w:pPr>
            <w:r>
              <w:rPr>
                <w:rFonts w:ascii="Courier New" w:hAnsi="Courier New" w:cs="Courier New"/>
              </w:rPr>
              <w:t>Сроки</w:t>
            </w:r>
          </w:p>
        </w:tc>
        <w:tc>
          <w:tcPr>
            <w:tcW w:w="1869"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Примечание</w:t>
            </w:r>
          </w:p>
        </w:tc>
      </w:tr>
      <w:tr w:rsidR="0031478E" w:rsidTr="0031478E">
        <w:tc>
          <w:tcPr>
            <w:tcW w:w="613"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1.</w:t>
            </w:r>
          </w:p>
        </w:tc>
        <w:tc>
          <w:tcPr>
            <w:tcW w:w="3294"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 xml:space="preserve">Совещание по утверждению плана </w:t>
            </w:r>
            <w:r>
              <w:rPr>
                <w:rFonts w:ascii="Courier New" w:hAnsi="Courier New" w:cs="Courier New"/>
              </w:rPr>
              <w:lastRenderedPageBreak/>
              <w:t xml:space="preserve">работы по санитарной очистке и благоустройству села </w:t>
            </w:r>
            <w:proofErr w:type="spellStart"/>
            <w:r>
              <w:rPr>
                <w:rFonts w:ascii="Courier New" w:hAnsi="Courier New" w:cs="Courier New"/>
              </w:rPr>
              <w:t>Тургеневка</w:t>
            </w:r>
            <w:proofErr w:type="spellEnd"/>
          </w:p>
        </w:tc>
        <w:tc>
          <w:tcPr>
            <w:tcW w:w="1933"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lastRenderedPageBreak/>
              <w:t xml:space="preserve">Глава МО, руководители </w:t>
            </w:r>
            <w:r>
              <w:rPr>
                <w:rFonts w:ascii="Courier New" w:hAnsi="Courier New" w:cs="Courier New"/>
              </w:rPr>
              <w:lastRenderedPageBreak/>
              <w:t>организаций и учреждений, депутаты Думы</w:t>
            </w:r>
          </w:p>
        </w:tc>
        <w:tc>
          <w:tcPr>
            <w:tcW w:w="1862" w:type="dxa"/>
            <w:tcBorders>
              <w:top w:val="single" w:sz="4" w:space="0" w:color="auto"/>
              <w:left w:val="single" w:sz="4" w:space="0" w:color="auto"/>
              <w:bottom w:val="single" w:sz="4" w:space="0" w:color="auto"/>
              <w:right w:val="single" w:sz="4" w:space="0" w:color="auto"/>
            </w:tcBorders>
            <w:hideMark/>
          </w:tcPr>
          <w:p w:rsidR="0031478E" w:rsidRDefault="004A5FAD">
            <w:pPr>
              <w:rPr>
                <w:rFonts w:ascii="Courier New" w:hAnsi="Courier New" w:cs="Courier New"/>
                <w:lang w:eastAsia="en-US"/>
              </w:rPr>
            </w:pPr>
            <w:r>
              <w:rPr>
                <w:rFonts w:ascii="Courier New" w:hAnsi="Courier New" w:cs="Courier New"/>
              </w:rPr>
              <w:lastRenderedPageBreak/>
              <w:t>До 10 апреля</w:t>
            </w:r>
          </w:p>
        </w:tc>
        <w:tc>
          <w:tcPr>
            <w:tcW w:w="1869" w:type="dxa"/>
            <w:tcBorders>
              <w:top w:val="single" w:sz="4" w:space="0" w:color="auto"/>
              <w:left w:val="single" w:sz="4" w:space="0" w:color="auto"/>
              <w:bottom w:val="single" w:sz="4" w:space="0" w:color="auto"/>
              <w:right w:val="single" w:sz="4" w:space="0" w:color="auto"/>
            </w:tcBorders>
          </w:tcPr>
          <w:p w:rsidR="0031478E" w:rsidRDefault="0031478E">
            <w:pPr>
              <w:rPr>
                <w:rFonts w:ascii="Courier New" w:hAnsi="Courier New" w:cs="Courier New"/>
                <w:lang w:eastAsia="en-US"/>
              </w:rPr>
            </w:pPr>
          </w:p>
        </w:tc>
      </w:tr>
      <w:tr w:rsidR="0031478E" w:rsidTr="0031478E">
        <w:tc>
          <w:tcPr>
            <w:tcW w:w="613"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lastRenderedPageBreak/>
              <w:t>2.</w:t>
            </w:r>
          </w:p>
        </w:tc>
        <w:tc>
          <w:tcPr>
            <w:tcW w:w="3294"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Оформление и размещение (окно ДД</w:t>
            </w:r>
            <w:proofErr w:type="gramStart"/>
            <w:r>
              <w:rPr>
                <w:rFonts w:ascii="Courier New" w:hAnsi="Courier New" w:cs="Courier New"/>
              </w:rPr>
              <w:t xml:space="preserve"> )</w:t>
            </w:r>
            <w:proofErr w:type="gramEnd"/>
            <w:r>
              <w:rPr>
                <w:rFonts w:ascii="Courier New" w:hAnsi="Courier New" w:cs="Courier New"/>
              </w:rPr>
              <w:t xml:space="preserve"> красочной информации о начале месячника</w:t>
            </w:r>
          </w:p>
        </w:tc>
        <w:tc>
          <w:tcPr>
            <w:tcW w:w="1933"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Татаринова Н.В.</w:t>
            </w:r>
          </w:p>
        </w:tc>
        <w:tc>
          <w:tcPr>
            <w:tcW w:w="1862"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 xml:space="preserve">до </w:t>
            </w:r>
            <w:r w:rsidR="004A5FAD">
              <w:rPr>
                <w:rFonts w:ascii="Courier New" w:hAnsi="Courier New" w:cs="Courier New"/>
              </w:rPr>
              <w:t>14 апреля</w:t>
            </w:r>
          </w:p>
        </w:tc>
        <w:tc>
          <w:tcPr>
            <w:tcW w:w="1869" w:type="dxa"/>
            <w:tcBorders>
              <w:top w:val="single" w:sz="4" w:space="0" w:color="auto"/>
              <w:left w:val="single" w:sz="4" w:space="0" w:color="auto"/>
              <w:bottom w:val="single" w:sz="4" w:space="0" w:color="auto"/>
              <w:right w:val="single" w:sz="4" w:space="0" w:color="auto"/>
            </w:tcBorders>
          </w:tcPr>
          <w:p w:rsidR="0031478E" w:rsidRDefault="0031478E">
            <w:pPr>
              <w:rPr>
                <w:rFonts w:ascii="Courier New" w:hAnsi="Courier New" w:cs="Courier New"/>
                <w:lang w:eastAsia="en-US"/>
              </w:rPr>
            </w:pPr>
          </w:p>
        </w:tc>
      </w:tr>
      <w:tr w:rsidR="0031478E" w:rsidTr="0031478E">
        <w:tc>
          <w:tcPr>
            <w:tcW w:w="613" w:type="dxa"/>
            <w:tcBorders>
              <w:top w:val="single" w:sz="4" w:space="0" w:color="auto"/>
              <w:left w:val="single" w:sz="4" w:space="0" w:color="auto"/>
              <w:bottom w:val="single" w:sz="4" w:space="0" w:color="auto"/>
              <w:right w:val="single" w:sz="4" w:space="0" w:color="auto"/>
            </w:tcBorders>
            <w:hideMark/>
          </w:tcPr>
          <w:p w:rsidR="0031478E" w:rsidRDefault="004A5FAD">
            <w:pPr>
              <w:rPr>
                <w:rFonts w:ascii="Courier New" w:hAnsi="Courier New" w:cs="Courier New"/>
                <w:lang w:eastAsia="en-US"/>
              </w:rPr>
            </w:pPr>
            <w:r>
              <w:rPr>
                <w:rFonts w:ascii="Courier New" w:hAnsi="Courier New" w:cs="Courier New"/>
              </w:rPr>
              <w:t>3</w:t>
            </w:r>
            <w:r w:rsidR="0031478E">
              <w:rPr>
                <w:rFonts w:ascii="Courier New" w:hAnsi="Courier New" w:cs="Courier New"/>
              </w:rPr>
              <w:t>.</w:t>
            </w:r>
          </w:p>
        </w:tc>
        <w:tc>
          <w:tcPr>
            <w:tcW w:w="3294"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Организация и проведение конкурса на лучшее санитарное состояние дворов и придомовых территорий «Лучшая усадьба». Ознакомление населения с условиями проведения конкурса Подведение итогов провести на Дне Села (Положение прилагается)</w:t>
            </w:r>
          </w:p>
        </w:tc>
        <w:tc>
          <w:tcPr>
            <w:tcW w:w="1933" w:type="dxa"/>
            <w:tcBorders>
              <w:top w:val="single" w:sz="4" w:space="0" w:color="auto"/>
              <w:left w:val="single" w:sz="4" w:space="0" w:color="auto"/>
              <w:bottom w:val="single" w:sz="4" w:space="0" w:color="auto"/>
              <w:right w:val="single" w:sz="4" w:space="0" w:color="auto"/>
            </w:tcBorders>
          </w:tcPr>
          <w:p w:rsidR="0031478E" w:rsidRDefault="0031478E">
            <w:pPr>
              <w:rPr>
                <w:rFonts w:ascii="Courier New" w:hAnsi="Courier New" w:cs="Courier New"/>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июль</w:t>
            </w:r>
          </w:p>
        </w:tc>
        <w:tc>
          <w:tcPr>
            <w:tcW w:w="1869" w:type="dxa"/>
            <w:tcBorders>
              <w:top w:val="single" w:sz="4" w:space="0" w:color="auto"/>
              <w:left w:val="single" w:sz="4" w:space="0" w:color="auto"/>
              <w:bottom w:val="single" w:sz="4" w:space="0" w:color="auto"/>
              <w:right w:val="single" w:sz="4" w:space="0" w:color="auto"/>
            </w:tcBorders>
          </w:tcPr>
          <w:p w:rsidR="0031478E" w:rsidRDefault="0031478E">
            <w:pPr>
              <w:rPr>
                <w:rFonts w:ascii="Courier New" w:hAnsi="Courier New" w:cs="Courier New"/>
                <w:lang w:eastAsia="en-US"/>
              </w:rPr>
            </w:pPr>
          </w:p>
        </w:tc>
      </w:tr>
      <w:tr w:rsidR="0031478E" w:rsidTr="0031478E">
        <w:tc>
          <w:tcPr>
            <w:tcW w:w="613" w:type="dxa"/>
            <w:tcBorders>
              <w:top w:val="single" w:sz="4" w:space="0" w:color="auto"/>
              <w:left w:val="single" w:sz="4" w:space="0" w:color="auto"/>
              <w:bottom w:val="single" w:sz="4" w:space="0" w:color="auto"/>
              <w:right w:val="single" w:sz="4" w:space="0" w:color="auto"/>
            </w:tcBorders>
            <w:hideMark/>
          </w:tcPr>
          <w:p w:rsidR="0031478E" w:rsidRDefault="004A5FAD">
            <w:pPr>
              <w:rPr>
                <w:rFonts w:ascii="Courier New" w:hAnsi="Courier New" w:cs="Courier New"/>
                <w:lang w:eastAsia="en-US"/>
              </w:rPr>
            </w:pPr>
            <w:r>
              <w:rPr>
                <w:rFonts w:ascii="Courier New" w:hAnsi="Courier New" w:cs="Courier New"/>
              </w:rPr>
              <w:t>4</w:t>
            </w:r>
            <w:r w:rsidR="0031478E">
              <w:rPr>
                <w:rFonts w:ascii="Courier New" w:hAnsi="Courier New" w:cs="Courier New"/>
              </w:rPr>
              <w:t>.</w:t>
            </w:r>
          </w:p>
        </w:tc>
        <w:tc>
          <w:tcPr>
            <w:tcW w:w="3294" w:type="dxa"/>
            <w:tcBorders>
              <w:top w:val="single" w:sz="4" w:space="0" w:color="auto"/>
              <w:left w:val="single" w:sz="4" w:space="0" w:color="auto"/>
              <w:bottom w:val="single" w:sz="4" w:space="0" w:color="auto"/>
              <w:right w:val="single" w:sz="4" w:space="0" w:color="auto"/>
            </w:tcBorders>
            <w:hideMark/>
          </w:tcPr>
          <w:p w:rsidR="0031478E" w:rsidRDefault="004A5FAD">
            <w:pPr>
              <w:rPr>
                <w:rFonts w:ascii="Courier New" w:hAnsi="Courier New" w:cs="Courier New"/>
                <w:lang w:eastAsia="en-US"/>
              </w:rPr>
            </w:pPr>
            <w:r>
              <w:rPr>
                <w:rFonts w:ascii="Courier New" w:hAnsi="Courier New" w:cs="Courier New"/>
              </w:rPr>
              <w:t>Проведение субботника</w:t>
            </w:r>
            <w:r w:rsidR="0031478E">
              <w:rPr>
                <w:rFonts w:ascii="Courier New" w:hAnsi="Courier New" w:cs="Courier New"/>
              </w:rPr>
              <w:t xml:space="preserve"> по очис</w:t>
            </w:r>
            <w:r w:rsidR="002D2C65">
              <w:rPr>
                <w:rFonts w:ascii="Courier New" w:hAnsi="Courier New" w:cs="Courier New"/>
              </w:rPr>
              <w:t>тке территорий частного сектора</w:t>
            </w:r>
            <w:r w:rsidR="0031478E">
              <w:rPr>
                <w:rFonts w:ascii="Courier New" w:hAnsi="Courier New" w:cs="Courier New"/>
              </w:rPr>
              <w:t>, организаций и учреждений инфраструктуры МО</w:t>
            </w:r>
          </w:p>
        </w:tc>
        <w:tc>
          <w:tcPr>
            <w:tcW w:w="1933"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Администрация МО, руководители организаций учреждений</w:t>
            </w:r>
          </w:p>
        </w:tc>
        <w:tc>
          <w:tcPr>
            <w:tcW w:w="1862" w:type="dxa"/>
            <w:tcBorders>
              <w:top w:val="single" w:sz="4" w:space="0" w:color="auto"/>
              <w:left w:val="single" w:sz="4" w:space="0" w:color="auto"/>
              <w:bottom w:val="single" w:sz="4" w:space="0" w:color="auto"/>
              <w:right w:val="single" w:sz="4" w:space="0" w:color="auto"/>
            </w:tcBorders>
            <w:hideMark/>
          </w:tcPr>
          <w:p w:rsidR="0031478E" w:rsidRDefault="004A5FAD">
            <w:pPr>
              <w:rPr>
                <w:rFonts w:ascii="Courier New" w:hAnsi="Courier New" w:cs="Courier New"/>
                <w:lang w:eastAsia="en-US"/>
              </w:rPr>
            </w:pPr>
            <w:r>
              <w:rPr>
                <w:rFonts w:ascii="Courier New" w:hAnsi="Courier New" w:cs="Courier New"/>
              </w:rPr>
              <w:t xml:space="preserve">22 </w:t>
            </w:r>
            <w:r w:rsidR="0031478E">
              <w:rPr>
                <w:rFonts w:ascii="Courier New" w:hAnsi="Courier New" w:cs="Courier New"/>
              </w:rPr>
              <w:t>апре</w:t>
            </w:r>
            <w:r>
              <w:rPr>
                <w:rFonts w:ascii="Courier New" w:hAnsi="Courier New" w:cs="Courier New"/>
              </w:rPr>
              <w:t>ля</w:t>
            </w:r>
          </w:p>
        </w:tc>
        <w:tc>
          <w:tcPr>
            <w:tcW w:w="1869" w:type="dxa"/>
            <w:tcBorders>
              <w:top w:val="single" w:sz="4" w:space="0" w:color="auto"/>
              <w:left w:val="single" w:sz="4" w:space="0" w:color="auto"/>
              <w:bottom w:val="single" w:sz="4" w:space="0" w:color="auto"/>
              <w:right w:val="single" w:sz="4" w:space="0" w:color="auto"/>
            </w:tcBorders>
          </w:tcPr>
          <w:p w:rsidR="0031478E" w:rsidRDefault="0031478E">
            <w:pPr>
              <w:rPr>
                <w:rFonts w:ascii="Courier New" w:hAnsi="Courier New" w:cs="Courier New"/>
                <w:lang w:eastAsia="en-US"/>
              </w:rPr>
            </w:pPr>
          </w:p>
        </w:tc>
      </w:tr>
      <w:tr w:rsidR="0031478E" w:rsidTr="0031478E">
        <w:tc>
          <w:tcPr>
            <w:tcW w:w="613" w:type="dxa"/>
            <w:tcBorders>
              <w:top w:val="single" w:sz="4" w:space="0" w:color="auto"/>
              <w:left w:val="single" w:sz="4" w:space="0" w:color="auto"/>
              <w:bottom w:val="single" w:sz="4" w:space="0" w:color="auto"/>
              <w:right w:val="single" w:sz="4" w:space="0" w:color="auto"/>
            </w:tcBorders>
            <w:hideMark/>
          </w:tcPr>
          <w:p w:rsidR="0031478E" w:rsidRDefault="004A5FAD">
            <w:pPr>
              <w:rPr>
                <w:rFonts w:ascii="Courier New" w:hAnsi="Courier New" w:cs="Courier New"/>
                <w:lang w:eastAsia="en-US"/>
              </w:rPr>
            </w:pPr>
            <w:r>
              <w:rPr>
                <w:rFonts w:ascii="Courier New" w:hAnsi="Courier New" w:cs="Courier New"/>
              </w:rPr>
              <w:t>5</w:t>
            </w:r>
            <w:r w:rsidR="0031478E">
              <w:rPr>
                <w:rFonts w:ascii="Courier New" w:hAnsi="Courier New" w:cs="Courier New"/>
              </w:rPr>
              <w:t>.</w:t>
            </w:r>
          </w:p>
        </w:tc>
        <w:tc>
          <w:tcPr>
            <w:tcW w:w="3294"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Работы по приведению в надлежащее санитарное состояние обелиска воинам – освободителям. Побелка деревьев, устройство газонов и цветников</w:t>
            </w:r>
          </w:p>
        </w:tc>
        <w:tc>
          <w:tcPr>
            <w:tcW w:w="1933"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Администрация МО, работники ДД.</w:t>
            </w:r>
          </w:p>
        </w:tc>
        <w:tc>
          <w:tcPr>
            <w:tcW w:w="1862"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до 1мая</w:t>
            </w:r>
          </w:p>
        </w:tc>
        <w:tc>
          <w:tcPr>
            <w:tcW w:w="1869" w:type="dxa"/>
            <w:tcBorders>
              <w:top w:val="single" w:sz="4" w:space="0" w:color="auto"/>
              <w:left w:val="single" w:sz="4" w:space="0" w:color="auto"/>
              <w:bottom w:val="single" w:sz="4" w:space="0" w:color="auto"/>
              <w:right w:val="single" w:sz="4" w:space="0" w:color="auto"/>
            </w:tcBorders>
          </w:tcPr>
          <w:p w:rsidR="0031478E" w:rsidRDefault="0031478E">
            <w:pPr>
              <w:rPr>
                <w:rFonts w:ascii="Courier New" w:hAnsi="Courier New" w:cs="Courier New"/>
                <w:lang w:eastAsia="en-US"/>
              </w:rPr>
            </w:pPr>
          </w:p>
        </w:tc>
      </w:tr>
      <w:tr w:rsidR="0031478E" w:rsidTr="0031478E">
        <w:tc>
          <w:tcPr>
            <w:tcW w:w="613" w:type="dxa"/>
            <w:tcBorders>
              <w:top w:val="single" w:sz="4" w:space="0" w:color="auto"/>
              <w:left w:val="single" w:sz="4" w:space="0" w:color="auto"/>
              <w:bottom w:val="single" w:sz="4" w:space="0" w:color="auto"/>
              <w:right w:val="single" w:sz="4" w:space="0" w:color="auto"/>
            </w:tcBorders>
            <w:hideMark/>
          </w:tcPr>
          <w:p w:rsidR="0031478E" w:rsidRDefault="004A5FAD">
            <w:pPr>
              <w:rPr>
                <w:rFonts w:ascii="Courier New" w:hAnsi="Courier New" w:cs="Courier New"/>
                <w:lang w:eastAsia="en-US"/>
              </w:rPr>
            </w:pPr>
            <w:r>
              <w:rPr>
                <w:rFonts w:ascii="Courier New" w:hAnsi="Courier New" w:cs="Courier New"/>
              </w:rPr>
              <w:t>6</w:t>
            </w:r>
            <w:r w:rsidR="0031478E">
              <w:rPr>
                <w:rFonts w:ascii="Courier New" w:hAnsi="Courier New" w:cs="Courier New"/>
              </w:rPr>
              <w:t>.</w:t>
            </w:r>
          </w:p>
        </w:tc>
        <w:tc>
          <w:tcPr>
            <w:tcW w:w="3294" w:type="dxa"/>
            <w:tcBorders>
              <w:top w:val="single" w:sz="4" w:space="0" w:color="auto"/>
              <w:left w:val="single" w:sz="4" w:space="0" w:color="auto"/>
              <w:bottom w:val="single" w:sz="4" w:space="0" w:color="auto"/>
              <w:right w:val="single" w:sz="4" w:space="0" w:color="auto"/>
            </w:tcBorders>
            <w:hideMark/>
          </w:tcPr>
          <w:p w:rsidR="0031478E" w:rsidRDefault="0031478E" w:rsidP="002D2C65">
            <w:pPr>
              <w:rPr>
                <w:rFonts w:ascii="Courier New" w:hAnsi="Courier New" w:cs="Courier New"/>
                <w:lang w:eastAsia="en-US"/>
              </w:rPr>
            </w:pPr>
            <w:r>
              <w:rPr>
                <w:rFonts w:ascii="Courier New" w:hAnsi="Courier New" w:cs="Courier New"/>
              </w:rPr>
              <w:t>Уборка мусора на под</w:t>
            </w:r>
            <w:r w:rsidR="004A5FAD">
              <w:rPr>
                <w:rFonts w:ascii="Courier New" w:hAnsi="Courier New" w:cs="Courier New"/>
              </w:rPr>
              <w:t>ъездных путях к месту свалки. (</w:t>
            </w:r>
            <w:proofErr w:type="spellStart"/>
            <w:r>
              <w:rPr>
                <w:rFonts w:ascii="Courier New" w:hAnsi="Courier New" w:cs="Courier New"/>
              </w:rPr>
              <w:t>Хандабай</w:t>
            </w:r>
            <w:proofErr w:type="spellEnd"/>
            <w:r>
              <w:rPr>
                <w:rFonts w:ascii="Courier New" w:hAnsi="Courier New" w:cs="Courier New"/>
              </w:rPr>
              <w:t>, бывшая силосная яма</w:t>
            </w:r>
            <w:r w:rsidR="002D2C65">
              <w:rPr>
                <w:rFonts w:ascii="Courier New" w:hAnsi="Courier New" w:cs="Courier New"/>
              </w:rPr>
              <w:t>)</w:t>
            </w:r>
          </w:p>
        </w:tc>
        <w:tc>
          <w:tcPr>
            <w:tcW w:w="1933" w:type="dxa"/>
            <w:tcBorders>
              <w:top w:val="single" w:sz="4" w:space="0" w:color="auto"/>
              <w:left w:val="single" w:sz="4" w:space="0" w:color="auto"/>
              <w:bottom w:val="single" w:sz="4" w:space="0" w:color="auto"/>
              <w:right w:val="single" w:sz="4" w:space="0" w:color="auto"/>
            </w:tcBorders>
            <w:hideMark/>
          </w:tcPr>
          <w:p w:rsidR="0031478E" w:rsidRDefault="0031478E">
            <w:pPr>
              <w:rPr>
                <w:rFonts w:ascii="Courier New" w:hAnsi="Courier New" w:cs="Courier New"/>
                <w:lang w:eastAsia="en-US"/>
              </w:rPr>
            </w:pPr>
            <w:r>
              <w:rPr>
                <w:rFonts w:ascii="Courier New" w:hAnsi="Courier New" w:cs="Courier New"/>
              </w:rPr>
              <w:t>Администрация МО</w:t>
            </w:r>
          </w:p>
        </w:tc>
        <w:tc>
          <w:tcPr>
            <w:tcW w:w="1862" w:type="dxa"/>
            <w:tcBorders>
              <w:top w:val="single" w:sz="4" w:space="0" w:color="auto"/>
              <w:left w:val="single" w:sz="4" w:space="0" w:color="auto"/>
              <w:bottom w:val="single" w:sz="4" w:space="0" w:color="auto"/>
              <w:right w:val="single" w:sz="4" w:space="0" w:color="auto"/>
            </w:tcBorders>
          </w:tcPr>
          <w:p w:rsidR="0031478E" w:rsidRDefault="004A5FAD">
            <w:pPr>
              <w:rPr>
                <w:rFonts w:ascii="Courier New" w:hAnsi="Courier New" w:cs="Courier New"/>
                <w:lang w:eastAsia="en-US"/>
              </w:rPr>
            </w:pPr>
            <w:r>
              <w:rPr>
                <w:rFonts w:ascii="Courier New" w:hAnsi="Courier New" w:cs="Courier New"/>
                <w:lang w:eastAsia="en-US"/>
              </w:rPr>
              <w:t>До 8 мая</w:t>
            </w:r>
          </w:p>
        </w:tc>
        <w:tc>
          <w:tcPr>
            <w:tcW w:w="1869" w:type="dxa"/>
            <w:tcBorders>
              <w:top w:val="single" w:sz="4" w:space="0" w:color="auto"/>
              <w:left w:val="single" w:sz="4" w:space="0" w:color="auto"/>
              <w:bottom w:val="single" w:sz="4" w:space="0" w:color="auto"/>
              <w:right w:val="single" w:sz="4" w:space="0" w:color="auto"/>
            </w:tcBorders>
          </w:tcPr>
          <w:p w:rsidR="0031478E" w:rsidRDefault="0031478E">
            <w:pPr>
              <w:rPr>
                <w:rFonts w:ascii="Courier New" w:hAnsi="Courier New" w:cs="Courier New"/>
                <w:lang w:eastAsia="en-US"/>
              </w:rPr>
            </w:pPr>
          </w:p>
        </w:tc>
      </w:tr>
      <w:tr w:rsidR="002D2C65" w:rsidTr="0031478E">
        <w:tc>
          <w:tcPr>
            <w:tcW w:w="613" w:type="dxa"/>
            <w:tcBorders>
              <w:top w:val="single" w:sz="4" w:space="0" w:color="auto"/>
              <w:left w:val="single" w:sz="4" w:space="0" w:color="auto"/>
              <w:bottom w:val="single" w:sz="4" w:space="0" w:color="auto"/>
              <w:right w:val="single" w:sz="4" w:space="0" w:color="auto"/>
            </w:tcBorders>
            <w:hideMark/>
          </w:tcPr>
          <w:p w:rsidR="002D2C65" w:rsidRDefault="002D2C65">
            <w:pPr>
              <w:rPr>
                <w:rFonts w:ascii="Courier New" w:hAnsi="Courier New" w:cs="Courier New"/>
              </w:rPr>
            </w:pPr>
            <w:r>
              <w:rPr>
                <w:rFonts w:ascii="Courier New" w:hAnsi="Courier New" w:cs="Courier New"/>
              </w:rPr>
              <w:t>7.</w:t>
            </w:r>
          </w:p>
        </w:tc>
        <w:tc>
          <w:tcPr>
            <w:tcW w:w="3294" w:type="dxa"/>
            <w:tcBorders>
              <w:top w:val="single" w:sz="4" w:space="0" w:color="auto"/>
              <w:left w:val="single" w:sz="4" w:space="0" w:color="auto"/>
              <w:bottom w:val="single" w:sz="4" w:space="0" w:color="auto"/>
              <w:right w:val="single" w:sz="4" w:space="0" w:color="auto"/>
            </w:tcBorders>
            <w:hideMark/>
          </w:tcPr>
          <w:p w:rsidR="002D2C65" w:rsidRDefault="002D2C65">
            <w:pPr>
              <w:rPr>
                <w:rFonts w:ascii="Courier New" w:hAnsi="Courier New" w:cs="Courier New"/>
              </w:rPr>
            </w:pPr>
            <w:r>
              <w:rPr>
                <w:rFonts w:ascii="Courier New" w:hAnsi="Courier New" w:cs="Courier New"/>
              </w:rPr>
              <w:t xml:space="preserve">Покраска стелы при въезде в </w:t>
            </w:r>
            <w:proofErr w:type="spellStart"/>
            <w:r>
              <w:rPr>
                <w:rFonts w:ascii="Courier New" w:hAnsi="Courier New" w:cs="Courier New"/>
              </w:rPr>
              <w:t>с</w:t>
            </w:r>
            <w:proofErr w:type="gramStart"/>
            <w:r>
              <w:rPr>
                <w:rFonts w:ascii="Courier New" w:hAnsi="Courier New" w:cs="Courier New"/>
              </w:rPr>
              <w:t>.Т</w:t>
            </w:r>
            <w:proofErr w:type="gramEnd"/>
            <w:r>
              <w:rPr>
                <w:rFonts w:ascii="Courier New" w:hAnsi="Courier New" w:cs="Courier New"/>
              </w:rPr>
              <w:t>ургеневка</w:t>
            </w:r>
            <w:proofErr w:type="spellEnd"/>
          </w:p>
        </w:tc>
        <w:tc>
          <w:tcPr>
            <w:tcW w:w="1933" w:type="dxa"/>
            <w:tcBorders>
              <w:top w:val="single" w:sz="4" w:space="0" w:color="auto"/>
              <w:left w:val="single" w:sz="4" w:space="0" w:color="auto"/>
              <w:bottom w:val="single" w:sz="4" w:space="0" w:color="auto"/>
              <w:right w:val="single" w:sz="4" w:space="0" w:color="auto"/>
            </w:tcBorders>
            <w:hideMark/>
          </w:tcPr>
          <w:p w:rsidR="002D2C65" w:rsidRDefault="002D2C65">
            <w:pPr>
              <w:rPr>
                <w:rFonts w:ascii="Courier New" w:hAnsi="Courier New" w:cs="Courier New"/>
              </w:rPr>
            </w:pPr>
            <w:r>
              <w:rPr>
                <w:rFonts w:ascii="Courier New" w:hAnsi="Courier New" w:cs="Courier New"/>
              </w:rPr>
              <w:t>Администрация МО</w:t>
            </w:r>
          </w:p>
        </w:tc>
        <w:tc>
          <w:tcPr>
            <w:tcW w:w="1862" w:type="dxa"/>
            <w:tcBorders>
              <w:top w:val="single" w:sz="4" w:space="0" w:color="auto"/>
              <w:left w:val="single" w:sz="4" w:space="0" w:color="auto"/>
              <w:bottom w:val="single" w:sz="4" w:space="0" w:color="auto"/>
              <w:right w:val="single" w:sz="4" w:space="0" w:color="auto"/>
            </w:tcBorders>
          </w:tcPr>
          <w:p w:rsidR="002D2C65" w:rsidRDefault="002D2C65">
            <w:pPr>
              <w:rPr>
                <w:rFonts w:ascii="Courier New" w:hAnsi="Courier New" w:cs="Courier New"/>
                <w:lang w:eastAsia="en-US"/>
              </w:rPr>
            </w:pPr>
            <w:r>
              <w:rPr>
                <w:rFonts w:ascii="Courier New" w:hAnsi="Courier New" w:cs="Courier New"/>
                <w:lang w:eastAsia="en-US"/>
              </w:rPr>
              <w:t>До 1 мая</w:t>
            </w:r>
          </w:p>
        </w:tc>
        <w:tc>
          <w:tcPr>
            <w:tcW w:w="1869" w:type="dxa"/>
            <w:tcBorders>
              <w:top w:val="single" w:sz="4" w:space="0" w:color="auto"/>
              <w:left w:val="single" w:sz="4" w:space="0" w:color="auto"/>
              <w:bottom w:val="single" w:sz="4" w:space="0" w:color="auto"/>
              <w:right w:val="single" w:sz="4" w:space="0" w:color="auto"/>
            </w:tcBorders>
          </w:tcPr>
          <w:p w:rsidR="002D2C65" w:rsidRDefault="002D2C65">
            <w:pPr>
              <w:rPr>
                <w:rFonts w:ascii="Courier New" w:hAnsi="Courier New" w:cs="Courier New"/>
                <w:lang w:eastAsia="en-US"/>
              </w:rPr>
            </w:pPr>
          </w:p>
        </w:tc>
      </w:tr>
    </w:tbl>
    <w:p w:rsidR="0031478E" w:rsidRPr="004A5FAD" w:rsidRDefault="0031478E" w:rsidP="0031478E">
      <w:pPr>
        <w:jc w:val="right"/>
        <w:rPr>
          <w:rFonts w:ascii="Arial" w:hAnsi="Arial" w:cs="Arial"/>
        </w:rPr>
      </w:pPr>
    </w:p>
    <w:p w:rsidR="0031478E" w:rsidRPr="00E728F5" w:rsidRDefault="0031478E" w:rsidP="0031478E">
      <w:pPr>
        <w:jc w:val="right"/>
        <w:rPr>
          <w:rFonts w:ascii="Courier New" w:hAnsi="Courier New" w:cs="Courier New"/>
          <w:sz w:val="22"/>
          <w:szCs w:val="22"/>
        </w:rPr>
      </w:pPr>
      <w:r>
        <w:rPr>
          <w:rFonts w:ascii="Courier New" w:hAnsi="Courier New" w:cs="Courier New"/>
          <w:sz w:val="22"/>
          <w:szCs w:val="22"/>
        </w:rPr>
        <w:t>Приложение №2</w:t>
      </w:r>
    </w:p>
    <w:p w:rsidR="0031478E" w:rsidRPr="00E728F5" w:rsidRDefault="0031478E" w:rsidP="0031478E">
      <w:pPr>
        <w:jc w:val="right"/>
        <w:rPr>
          <w:rFonts w:ascii="Courier New" w:hAnsi="Courier New" w:cs="Courier New"/>
          <w:sz w:val="22"/>
          <w:szCs w:val="22"/>
        </w:rPr>
      </w:pPr>
      <w:r w:rsidRPr="00E728F5">
        <w:rPr>
          <w:rFonts w:ascii="Courier New" w:hAnsi="Courier New" w:cs="Courier New"/>
          <w:sz w:val="22"/>
          <w:szCs w:val="22"/>
        </w:rPr>
        <w:t>К распоряжению главы МО «</w:t>
      </w:r>
      <w:proofErr w:type="spellStart"/>
      <w:r w:rsidRPr="00E728F5">
        <w:rPr>
          <w:rFonts w:ascii="Courier New" w:hAnsi="Courier New" w:cs="Courier New"/>
          <w:sz w:val="22"/>
          <w:szCs w:val="22"/>
        </w:rPr>
        <w:t>Тургеневка</w:t>
      </w:r>
      <w:proofErr w:type="spellEnd"/>
      <w:r w:rsidRPr="00E728F5">
        <w:rPr>
          <w:rFonts w:ascii="Courier New" w:hAnsi="Courier New" w:cs="Courier New"/>
          <w:sz w:val="22"/>
          <w:szCs w:val="22"/>
        </w:rPr>
        <w:t>»</w:t>
      </w:r>
    </w:p>
    <w:p w:rsidR="0031478E" w:rsidRDefault="0031478E" w:rsidP="0031478E">
      <w:pPr>
        <w:jc w:val="right"/>
        <w:rPr>
          <w:rFonts w:ascii="Courier New" w:hAnsi="Courier New" w:cs="Courier New"/>
          <w:sz w:val="22"/>
          <w:szCs w:val="22"/>
        </w:rPr>
      </w:pPr>
      <w:r>
        <w:rPr>
          <w:rFonts w:ascii="Courier New" w:hAnsi="Courier New" w:cs="Courier New"/>
          <w:sz w:val="22"/>
          <w:szCs w:val="22"/>
        </w:rPr>
        <w:t>От 06.04.2017 года №4</w:t>
      </w:r>
    </w:p>
    <w:p w:rsidR="00E728F5" w:rsidRDefault="00E728F5" w:rsidP="0005251B">
      <w:pPr>
        <w:jc w:val="both"/>
        <w:rPr>
          <w:rFonts w:ascii="Arial" w:hAnsi="Arial" w:cs="Arial"/>
        </w:rPr>
      </w:pPr>
    </w:p>
    <w:p w:rsidR="004A5FAD" w:rsidRPr="00C10EBC" w:rsidRDefault="004A5FAD" w:rsidP="004A5FAD">
      <w:pPr>
        <w:pStyle w:val="a4"/>
        <w:jc w:val="center"/>
        <w:rPr>
          <w:rFonts w:ascii="Arial" w:hAnsi="Arial" w:cs="Arial"/>
          <w:b/>
          <w:sz w:val="28"/>
          <w:szCs w:val="28"/>
        </w:rPr>
      </w:pPr>
      <w:r w:rsidRPr="00C10EBC">
        <w:rPr>
          <w:rFonts w:ascii="Arial" w:hAnsi="Arial" w:cs="Arial"/>
          <w:b/>
          <w:sz w:val="28"/>
          <w:szCs w:val="28"/>
        </w:rPr>
        <w:t>ПОЛОЖЕНИЕ</w:t>
      </w:r>
    </w:p>
    <w:p w:rsidR="004A5FAD" w:rsidRPr="00C10EBC" w:rsidRDefault="004A5FAD" w:rsidP="004A5FAD">
      <w:pPr>
        <w:pStyle w:val="a4"/>
        <w:jc w:val="center"/>
        <w:rPr>
          <w:rFonts w:ascii="Arial" w:hAnsi="Arial" w:cs="Arial"/>
          <w:b/>
          <w:sz w:val="28"/>
          <w:szCs w:val="28"/>
        </w:rPr>
      </w:pPr>
      <w:r w:rsidRPr="00C10EBC">
        <w:rPr>
          <w:rFonts w:ascii="Arial" w:hAnsi="Arial" w:cs="Arial"/>
          <w:b/>
          <w:sz w:val="28"/>
          <w:szCs w:val="28"/>
        </w:rPr>
        <w:t>о проведении конкурса «Лучшая усадьба»</w:t>
      </w:r>
    </w:p>
    <w:p w:rsidR="004A5FAD" w:rsidRPr="00C10EBC" w:rsidRDefault="004A5FAD" w:rsidP="004A5FAD">
      <w:pPr>
        <w:pStyle w:val="a4"/>
        <w:jc w:val="center"/>
        <w:rPr>
          <w:rFonts w:ascii="Arial" w:hAnsi="Arial" w:cs="Arial"/>
          <w:b/>
          <w:sz w:val="28"/>
          <w:szCs w:val="28"/>
        </w:rPr>
      </w:pPr>
      <w:r w:rsidRPr="00C10EBC">
        <w:rPr>
          <w:rFonts w:ascii="Arial" w:hAnsi="Arial" w:cs="Arial"/>
          <w:b/>
          <w:sz w:val="28"/>
          <w:szCs w:val="28"/>
        </w:rPr>
        <w:t>на территории МО «</w:t>
      </w:r>
      <w:proofErr w:type="spellStart"/>
      <w:r w:rsidRPr="00C10EBC">
        <w:rPr>
          <w:rFonts w:ascii="Arial" w:hAnsi="Arial" w:cs="Arial"/>
          <w:b/>
          <w:sz w:val="28"/>
          <w:szCs w:val="28"/>
        </w:rPr>
        <w:t>Тургеневка</w:t>
      </w:r>
      <w:proofErr w:type="spellEnd"/>
      <w:r w:rsidRPr="00C10EBC">
        <w:rPr>
          <w:rFonts w:ascii="Arial" w:hAnsi="Arial" w:cs="Arial"/>
          <w:b/>
          <w:sz w:val="28"/>
          <w:szCs w:val="28"/>
        </w:rPr>
        <w:t>»</w:t>
      </w:r>
    </w:p>
    <w:p w:rsidR="004A5FAD" w:rsidRPr="00C10EBC" w:rsidRDefault="004A5FAD" w:rsidP="004A5FAD">
      <w:pPr>
        <w:pStyle w:val="a4"/>
        <w:ind w:firstLine="709"/>
        <w:jc w:val="both"/>
        <w:rPr>
          <w:rFonts w:ascii="Arial" w:hAnsi="Arial" w:cs="Arial"/>
          <w:sz w:val="24"/>
          <w:szCs w:val="24"/>
        </w:rPr>
      </w:pPr>
      <w:r w:rsidRPr="00C10EBC">
        <w:rPr>
          <w:rFonts w:ascii="Arial" w:hAnsi="Arial" w:cs="Arial"/>
          <w:sz w:val="24"/>
          <w:szCs w:val="24"/>
        </w:rPr>
        <w:t>1.Цель конкурса.</w:t>
      </w:r>
      <w:bookmarkStart w:id="0" w:name="_GoBack"/>
      <w:bookmarkEnd w:id="0"/>
    </w:p>
    <w:p w:rsidR="004A5FAD" w:rsidRPr="00C10EBC" w:rsidRDefault="004A5FAD" w:rsidP="004A5FAD">
      <w:pPr>
        <w:pStyle w:val="a4"/>
        <w:jc w:val="both"/>
        <w:rPr>
          <w:rFonts w:ascii="Arial" w:hAnsi="Arial" w:cs="Arial"/>
          <w:sz w:val="24"/>
          <w:szCs w:val="24"/>
        </w:rPr>
      </w:pPr>
      <w:r w:rsidRPr="00C10EBC">
        <w:rPr>
          <w:rFonts w:ascii="Arial" w:hAnsi="Arial" w:cs="Arial"/>
          <w:sz w:val="24"/>
          <w:szCs w:val="24"/>
        </w:rPr>
        <w:t xml:space="preserve">Целью проведения конкурса «Лучшая усадьба» является повышение уровня благоустройства села </w:t>
      </w:r>
      <w:proofErr w:type="spellStart"/>
      <w:r w:rsidRPr="00C10EBC">
        <w:rPr>
          <w:rFonts w:ascii="Arial" w:hAnsi="Arial" w:cs="Arial"/>
          <w:sz w:val="24"/>
          <w:szCs w:val="24"/>
        </w:rPr>
        <w:t>Тургеневка</w:t>
      </w:r>
      <w:proofErr w:type="spellEnd"/>
      <w:r w:rsidRPr="00C10EBC">
        <w:rPr>
          <w:rFonts w:ascii="Arial" w:hAnsi="Arial" w:cs="Arial"/>
          <w:sz w:val="24"/>
          <w:szCs w:val="24"/>
        </w:rPr>
        <w:t>.</w:t>
      </w:r>
    </w:p>
    <w:p w:rsidR="004A5FAD" w:rsidRPr="00C10EBC" w:rsidRDefault="004A5FAD" w:rsidP="004A5FAD">
      <w:pPr>
        <w:pStyle w:val="a4"/>
        <w:jc w:val="both"/>
        <w:rPr>
          <w:rFonts w:ascii="Arial" w:hAnsi="Arial" w:cs="Arial"/>
          <w:sz w:val="24"/>
          <w:szCs w:val="24"/>
        </w:rPr>
      </w:pPr>
      <w:r w:rsidRPr="00C10EBC">
        <w:rPr>
          <w:rFonts w:ascii="Arial" w:hAnsi="Arial" w:cs="Arial"/>
          <w:sz w:val="24"/>
          <w:szCs w:val="24"/>
        </w:rPr>
        <w:t xml:space="preserve">Проводится среди населения села </w:t>
      </w:r>
      <w:proofErr w:type="spellStart"/>
      <w:r w:rsidRPr="00C10EBC">
        <w:rPr>
          <w:rFonts w:ascii="Arial" w:hAnsi="Arial" w:cs="Arial"/>
          <w:sz w:val="24"/>
          <w:szCs w:val="24"/>
        </w:rPr>
        <w:t>Тургеневка</w:t>
      </w:r>
      <w:proofErr w:type="spellEnd"/>
      <w:r w:rsidRPr="00C10EBC">
        <w:rPr>
          <w:rFonts w:ascii="Arial" w:hAnsi="Arial" w:cs="Arial"/>
          <w:sz w:val="24"/>
          <w:szCs w:val="24"/>
        </w:rPr>
        <w:t>. Участниками конкурса могут стать любые жители частного сектора.</w:t>
      </w:r>
    </w:p>
    <w:p w:rsidR="004A5FAD" w:rsidRPr="00C10EBC" w:rsidRDefault="004A5FAD" w:rsidP="004A5FAD">
      <w:pPr>
        <w:pStyle w:val="a4"/>
        <w:ind w:firstLine="709"/>
        <w:jc w:val="both"/>
        <w:rPr>
          <w:rFonts w:ascii="Arial" w:hAnsi="Arial" w:cs="Arial"/>
          <w:sz w:val="24"/>
          <w:szCs w:val="24"/>
        </w:rPr>
      </w:pPr>
      <w:r w:rsidRPr="00C10EBC">
        <w:rPr>
          <w:rFonts w:ascii="Arial" w:hAnsi="Arial" w:cs="Arial"/>
          <w:sz w:val="24"/>
          <w:szCs w:val="24"/>
        </w:rPr>
        <w:t>2.Организаторы конкурса.</w:t>
      </w:r>
    </w:p>
    <w:p w:rsidR="004A5FAD" w:rsidRPr="00C10EBC" w:rsidRDefault="004A5FAD" w:rsidP="004A5FAD">
      <w:pPr>
        <w:pStyle w:val="a4"/>
        <w:ind w:firstLine="709"/>
        <w:jc w:val="both"/>
        <w:rPr>
          <w:rFonts w:ascii="Arial" w:hAnsi="Arial" w:cs="Arial"/>
          <w:sz w:val="24"/>
          <w:szCs w:val="24"/>
        </w:rPr>
      </w:pPr>
      <w:r w:rsidRPr="00C10EBC">
        <w:rPr>
          <w:rFonts w:ascii="Arial" w:hAnsi="Arial" w:cs="Arial"/>
          <w:sz w:val="24"/>
          <w:szCs w:val="24"/>
        </w:rPr>
        <w:t>2.1.Организацию</w:t>
      </w:r>
      <w:proofErr w:type="gramStart"/>
      <w:r w:rsidRPr="00C10EBC">
        <w:rPr>
          <w:rFonts w:ascii="Arial" w:hAnsi="Arial" w:cs="Arial"/>
          <w:sz w:val="24"/>
          <w:szCs w:val="24"/>
        </w:rPr>
        <w:t>.п</w:t>
      </w:r>
      <w:proofErr w:type="gramEnd"/>
      <w:r w:rsidRPr="00C10EBC">
        <w:rPr>
          <w:rFonts w:ascii="Arial" w:hAnsi="Arial" w:cs="Arial"/>
          <w:sz w:val="24"/>
          <w:szCs w:val="24"/>
        </w:rPr>
        <w:t>одготовку и проведение конкурса осуществляет администрация МО «</w:t>
      </w:r>
      <w:proofErr w:type="spellStart"/>
      <w:r w:rsidRPr="00C10EBC">
        <w:rPr>
          <w:rFonts w:ascii="Arial" w:hAnsi="Arial" w:cs="Arial"/>
          <w:sz w:val="24"/>
          <w:szCs w:val="24"/>
        </w:rPr>
        <w:t>Тургеневка</w:t>
      </w:r>
      <w:proofErr w:type="spellEnd"/>
      <w:r w:rsidRPr="00C10EBC">
        <w:rPr>
          <w:rFonts w:ascii="Arial" w:hAnsi="Arial" w:cs="Arial"/>
          <w:sz w:val="24"/>
          <w:szCs w:val="24"/>
        </w:rPr>
        <w:t>».</w:t>
      </w:r>
    </w:p>
    <w:p w:rsidR="004A5FAD" w:rsidRPr="00C10EBC" w:rsidRDefault="004A5FAD" w:rsidP="004A5FAD">
      <w:pPr>
        <w:pStyle w:val="a4"/>
        <w:jc w:val="both"/>
        <w:rPr>
          <w:rFonts w:ascii="Arial" w:hAnsi="Arial" w:cs="Arial"/>
          <w:sz w:val="24"/>
          <w:szCs w:val="24"/>
        </w:rPr>
      </w:pPr>
      <w:r w:rsidRPr="00C10EBC">
        <w:rPr>
          <w:rFonts w:ascii="Arial" w:hAnsi="Arial" w:cs="Arial"/>
          <w:sz w:val="24"/>
          <w:szCs w:val="24"/>
        </w:rPr>
        <w:lastRenderedPageBreak/>
        <w:t>Требования к оформлению территории усадьбы:</w:t>
      </w:r>
    </w:p>
    <w:p w:rsidR="004A5FAD" w:rsidRDefault="004A5FAD" w:rsidP="0005251B">
      <w:pPr>
        <w:jc w:val="both"/>
        <w:rPr>
          <w:rFonts w:ascii="Arial" w:hAnsi="Arial" w:cs="Arial"/>
        </w:rPr>
      </w:pPr>
    </w:p>
    <w:p w:rsidR="004A5FAD" w:rsidRPr="00C10EBC" w:rsidRDefault="004A5FAD" w:rsidP="004A5FAD">
      <w:pPr>
        <w:pStyle w:val="a4"/>
        <w:jc w:val="both"/>
        <w:rPr>
          <w:rFonts w:ascii="Arial" w:hAnsi="Arial" w:cs="Arial"/>
          <w:sz w:val="24"/>
          <w:szCs w:val="24"/>
        </w:rPr>
      </w:pPr>
      <w:r w:rsidRPr="00C10EBC">
        <w:rPr>
          <w:rFonts w:ascii="Arial" w:hAnsi="Arial" w:cs="Arial"/>
          <w:sz w:val="24"/>
          <w:szCs w:val="24"/>
        </w:rPr>
        <w:t xml:space="preserve">Содержание дома и придомовой территории в надлежащем санитарном </w:t>
      </w:r>
      <w:r w:rsidR="002D2C65">
        <w:rPr>
          <w:rFonts w:ascii="Arial" w:hAnsi="Arial" w:cs="Arial"/>
          <w:sz w:val="24"/>
          <w:szCs w:val="24"/>
        </w:rPr>
        <w:t>состоянии в течение всего года</w:t>
      </w:r>
      <w:r w:rsidRPr="00C10EBC">
        <w:rPr>
          <w:rFonts w:ascii="Arial" w:hAnsi="Arial" w:cs="Arial"/>
          <w:sz w:val="24"/>
          <w:szCs w:val="24"/>
        </w:rPr>
        <w:t>.</w:t>
      </w:r>
      <w:r w:rsidR="002D2C65">
        <w:rPr>
          <w:rFonts w:ascii="Arial" w:hAnsi="Arial" w:cs="Arial"/>
          <w:sz w:val="24"/>
          <w:szCs w:val="24"/>
        </w:rPr>
        <w:t xml:space="preserve"> </w:t>
      </w:r>
      <w:r w:rsidRPr="00C10EBC">
        <w:rPr>
          <w:rFonts w:ascii="Arial" w:hAnsi="Arial" w:cs="Arial"/>
          <w:sz w:val="24"/>
          <w:szCs w:val="24"/>
        </w:rPr>
        <w:t>Поощряется использование сов</w:t>
      </w:r>
      <w:r w:rsidR="002D2C65">
        <w:rPr>
          <w:rFonts w:ascii="Arial" w:hAnsi="Arial" w:cs="Arial"/>
          <w:sz w:val="24"/>
          <w:szCs w:val="24"/>
        </w:rPr>
        <w:t>ременных дизайнерских приёмов (</w:t>
      </w:r>
      <w:r w:rsidRPr="00C10EBC">
        <w:rPr>
          <w:rFonts w:ascii="Arial" w:hAnsi="Arial" w:cs="Arial"/>
          <w:sz w:val="24"/>
          <w:szCs w:val="24"/>
        </w:rPr>
        <w:t>наличие цветников и других видов озеленения, использование инертных материало</w:t>
      </w:r>
      <w:proofErr w:type="gramStart"/>
      <w:r w:rsidRPr="00C10EBC">
        <w:rPr>
          <w:rFonts w:ascii="Arial" w:hAnsi="Arial" w:cs="Arial"/>
          <w:sz w:val="24"/>
          <w:szCs w:val="24"/>
        </w:rPr>
        <w:t>в(</w:t>
      </w:r>
      <w:proofErr w:type="gramEnd"/>
      <w:r w:rsidRPr="00C10EBC">
        <w:rPr>
          <w:rFonts w:ascii="Arial" w:hAnsi="Arial" w:cs="Arial"/>
          <w:sz w:val="24"/>
          <w:szCs w:val="24"/>
        </w:rPr>
        <w:t>металла, дерева, камня и т.п.) Оценивается подбор цветов  по продолжительности цветен</w:t>
      </w:r>
      <w:r w:rsidR="00BC6BD4">
        <w:rPr>
          <w:rFonts w:ascii="Arial" w:hAnsi="Arial" w:cs="Arial"/>
          <w:sz w:val="24"/>
          <w:szCs w:val="24"/>
        </w:rPr>
        <w:t>ия</w:t>
      </w:r>
      <w:r w:rsidRPr="00C10EBC">
        <w:rPr>
          <w:rFonts w:ascii="Arial" w:hAnsi="Arial" w:cs="Arial"/>
          <w:sz w:val="24"/>
          <w:szCs w:val="24"/>
        </w:rPr>
        <w:t>,</w:t>
      </w:r>
      <w:r w:rsidR="00BC6BD4">
        <w:rPr>
          <w:rFonts w:ascii="Arial" w:hAnsi="Arial" w:cs="Arial"/>
          <w:sz w:val="24"/>
          <w:szCs w:val="24"/>
        </w:rPr>
        <w:t xml:space="preserve"> </w:t>
      </w:r>
      <w:r w:rsidRPr="00C10EBC">
        <w:rPr>
          <w:rFonts w:ascii="Arial" w:hAnsi="Arial" w:cs="Arial"/>
          <w:sz w:val="24"/>
          <w:szCs w:val="24"/>
        </w:rPr>
        <w:t>оригинальности цветовой композиции. Для конкурса «Лучшая усадьба» обязательным является наличие номерного знака на доме и почтового ящика.</w:t>
      </w:r>
    </w:p>
    <w:p w:rsidR="004A5FAD" w:rsidRPr="00C10EBC" w:rsidRDefault="004A5FAD" w:rsidP="004A5FAD">
      <w:pPr>
        <w:pStyle w:val="a4"/>
        <w:ind w:firstLine="709"/>
        <w:jc w:val="both"/>
        <w:rPr>
          <w:rFonts w:ascii="Arial" w:hAnsi="Arial" w:cs="Arial"/>
          <w:sz w:val="24"/>
          <w:szCs w:val="24"/>
        </w:rPr>
      </w:pPr>
      <w:r w:rsidRPr="00C10EBC">
        <w:rPr>
          <w:rFonts w:ascii="Arial" w:hAnsi="Arial" w:cs="Arial"/>
          <w:sz w:val="24"/>
          <w:szCs w:val="24"/>
        </w:rPr>
        <w:t>2.2.Для подведения итогов конкурса создана комиссия. Заседание комиссии считается правомочным, если на нём присутствуют не менее двух третей списочного состава. Решение комиссии принимается путём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секретарём.</w:t>
      </w:r>
    </w:p>
    <w:p w:rsidR="004A5FAD" w:rsidRPr="00C10EBC" w:rsidRDefault="004A5FAD" w:rsidP="004A5FAD">
      <w:pPr>
        <w:pStyle w:val="a4"/>
        <w:jc w:val="both"/>
        <w:rPr>
          <w:rFonts w:ascii="Arial" w:hAnsi="Arial" w:cs="Arial"/>
          <w:sz w:val="24"/>
          <w:szCs w:val="24"/>
        </w:rPr>
      </w:pPr>
    </w:p>
    <w:p w:rsidR="004A5FAD" w:rsidRPr="00C10EBC" w:rsidRDefault="004A5FAD" w:rsidP="004A5FAD">
      <w:pPr>
        <w:pStyle w:val="a4"/>
        <w:ind w:firstLine="709"/>
        <w:jc w:val="both"/>
        <w:rPr>
          <w:rFonts w:ascii="Arial" w:hAnsi="Arial" w:cs="Arial"/>
          <w:sz w:val="24"/>
          <w:szCs w:val="24"/>
        </w:rPr>
      </w:pPr>
      <w:r w:rsidRPr="00C10EBC">
        <w:rPr>
          <w:rFonts w:ascii="Arial" w:hAnsi="Arial" w:cs="Arial"/>
          <w:sz w:val="24"/>
          <w:szCs w:val="24"/>
        </w:rPr>
        <w:t>3. Порядок проведения конкурса</w:t>
      </w:r>
    </w:p>
    <w:p w:rsidR="004A5FAD" w:rsidRDefault="004A5FAD" w:rsidP="004A5FAD">
      <w:pPr>
        <w:pStyle w:val="a4"/>
        <w:ind w:firstLine="709"/>
        <w:jc w:val="both"/>
        <w:rPr>
          <w:rFonts w:ascii="Arial" w:hAnsi="Arial" w:cs="Arial"/>
          <w:sz w:val="24"/>
          <w:szCs w:val="24"/>
        </w:rPr>
      </w:pPr>
      <w:r w:rsidRPr="00C10EBC">
        <w:rPr>
          <w:rFonts w:ascii="Arial" w:hAnsi="Arial" w:cs="Arial"/>
          <w:sz w:val="24"/>
          <w:szCs w:val="24"/>
        </w:rPr>
        <w:t xml:space="preserve">3.1.Комиссия организует специальный выезд по селу </w:t>
      </w:r>
      <w:proofErr w:type="spellStart"/>
      <w:r w:rsidRPr="00C10EBC">
        <w:rPr>
          <w:rFonts w:ascii="Arial" w:hAnsi="Arial" w:cs="Arial"/>
          <w:sz w:val="24"/>
          <w:szCs w:val="24"/>
        </w:rPr>
        <w:t>Тургеневка</w:t>
      </w:r>
      <w:proofErr w:type="spellEnd"/>
      <w:r w:rsidRPr="00C10EBC">
        <w:rPr>
          <w:rFonts w:ascii="Arial" w:hAnsi="Arial" w:cs="Arial"/>
          <w:sz w:val="24"/>
          <w:szCs w:val="24"/>
        </w:rPr>
        <w:t>, делает фотосъёмки усадеб, определяет уровень оформления территории и называет победителя.</w:t>
      </w:r>
    </w:p>
    <w:p w:rsidR="002D2C65" w:rsidRPr="00C10EBC" w:rsidRDefault="002D2C65" w:rsidP="004A5FAD">
      <w:pPr>
        <w:pStyle w:val="a4"/>
        <w:ind w:firstLine="709"/>
        <w:jc w:val="both"/>
        <w:rPr>
          <w:rFonts w:ascii="Arial" w:hAnsi="Arial" w:cs="Arial"/>
          <w:sz w:val="24"/>
          <w:szCs w:val="24"/>
        </w:rPr>
      </w:pPr>
    </w:p>
    <w:p w:rsidR="002D2C65" w:rsidRPr="00C10EBC" w:rsidRDefault="002D2C65" w:rsidP="002D2C65">
      <w:pPr>
        <w:pStyle w:val="a4"/>
        <w:ind w:firstLine="709"/>
        <w:jc w:val="both"/>
        <w:rPr>
          <w:rFonts w:ascii="Arial" w:hAnsi="Arial" w:cs="Arial"/>
          <w:sz w:val="24"/>
          <w:szCs w:val="24"/>
        </w:rPr>
      </w:pPr>
      <w:r w:rsidRPr="00C10EBC">
        <w:rPr>
          <w:rFonts w:ascii="Arial" w:hAnsi="Arial" w:cs="Arial"/>
          <w:sz w:val="24"/>
          <w:szCs w:val="24"/>
        </w:rPr>
        <w:t>4.Награждение победителей конкурса.</w:t>
      </w:r>
    </w:p>
    <w:p w:rsidR="002D2C65" w:rsidRPr="00C10EBC" w:rsidRDefault="002D2C65" w:rsidP="002D2C65">
      <w:pPr>
        <w:pStyle w:val="a4"/>
        <w:ind w:firstLine="709"/>
        <w:jc w:val="both"/>
        <w:rPr>
          <w:rFonts w:ascii="Arial" w:hAnsi="Arial" w:cs="Arial"/>
          <w:sz w:val="24"/>
          <w:szCs w:val="24"/>
        </w:rPr>
      </w:pPr>
      <w:r w:rsidRPr="00C10EBC">
        <w:rPr>
          <w:rFonts w:ascii="Arial" w:hAnsi="Arial" w:cs="Arial"/>
          <w:sz w:val="24"/>
          <w:szCs w:val="24"/>
        </w:rPr>
        <w:t>4.1.По итогам конкурса определяются победители и награждаются ценными подарками:</w:t>
      </w:r>
    </w:p>
    <w:p w:rsidR="002D2C65" w:rsidRPr="00C10EBC" w:rsidRDefault="002D2C65" w:rsidP="002D2C65">
      <w:pPr>
        <w:pStyle w:val="a4"/>
        <w:jc w:val="both"/>
        <w:rPr>
          <w:rFonts w:ascii="Arial" w:hAnsi="Arial" w:cs="Arial"/>
          <w:sz w:val="24"/>
          <w:szCs w:val="24"/>
        </w:rPr>
      </w:pPr>
      <w:r>
        <w:rPr>
          <w:rFonts w:ascii="Arial" w:hAnsi="Arial" w:cs="Arial"/>
          <w:sz w:val="24"/>
          <w:szCs w:val="24"/>
        </w:rPr>
        <w:t>Состав комиссии по подведению</w:t>
      </w:r>
      <w:r w:rsidRPr="00C10EBC">
        <w:rPr>
          <w:rFonts w:ascii="Arial" w:hAnsi="Arial" w:cs="Arial"/>
          <w:sz w:val="24"/>
          <w:szCs w:val="24"/>
        </w:rPr>
        <w:t xml:space="preserve"> итогов конкурса «Лучшая усадьба»:</w:t>
      </w:r>
    </w:p>
    <w:p w:rsidR="002D2C65" w:rsidRDefault="002D2C65" w:rsidP="002D2C65">
      <w:pPr>
        <w:pStyle w:val="a4"/>
        <w:jc w:val="both"/>
        <w:rPr>
          <w:rFonts w:ascii="Arial" w:hAnsi="Arial" w:cs="Arial"/>
          <w:sz w:val="24"/>
          <w:szCs w:val="24"/>
        </w:rPr>
      </w:pPr>
      <w:proofErr w:type="spellStart"/>
      <w:r>
        <w:rPr>
          <w:rFonts w:ascii="Arial" w:hAnsi="Arial" w:cs="Arial"/>
          <w:sz w:val="24"/>
          <w:szCs w:val="24"/>
        </w:rPr>
        <w:t>Тюшкевич</w:t>
      </w:r>
      <w:proofErr w:type="spellEnd"/>
      <w:r>
        <w:rPr>
          <w:rFonts w:ascii="Arial" w:hAnsi="Arial" w:cs="Arial"/>
          <w:sz w:val="24"/>
          <w:szCs w:val="24"/>
        </w:rPr>
        <w:t xml:space="preserve"> В.В. – председатель комиссии</w:t>
      </w:r>
    </w:p>
    <w:p w:rsidR="002D2C65" w:rsidRPr="00C10EBC" w:rsidRDefault="002D2C65" w:rsidP="002D2C65">
      <w:pPr>
        <w:pStyle w:val="a4"/>
        <w:jc w:val="both"/>
        <w:rPr>
          <w:rFonts w:ascii="Arial" w:hAnsi="Arial" w:cs="Arial"/>
          <w:sz w:val="24"/>
          <w:szCs w:val="24"/>
        </w:rPr>
      </w:pPr>
      <w:r>
        <w:rPr>
          <w:rFonts w:ascii="Arial" w:hAnsi="Arial" w:cs="Arial"/>
          <w:sz w:val="24"/>
          <w:szCs w:val="24"/>
        </w:rPr>
        <w:t>Члены комиссии:</w:t>
      </w:r>
    </w:p>
    <w:p w:rsidR="002D2C65" w:rsidRPr="00C10EBC" w:rsidRDefault="002D2C65" w:rsidP="002D2C65">
      <w:pPr>
        <w:pStyle w:val="a4"/>
        <w:jc w:val="both"/>
        <w:rPr>
          <w:rFonts w:ascii="Arial" w:hAnsi="Arial" w:cs="Arial"/>
          <w:sz w:val="24"/>
          <w:szCs w:val="24"/>
        </w:rPr>
      </w:pPr>
      <w:proofErr w:type="spellStart"/>
      <w:r>
        <w:rPr>
          <w:rFonts w:ascii="Arial" w:hAnsi="Arial" w:cs="Arial"/>
          <w:sz w:val="24"/>
          <w:szCs w:val="24"/>
        </w:rPr>
        <w:t>Каябордина</w:t>
      </w:r>
      <w:proofErr w:type="spellEnd"/>
      <w:r>
        <w:rPr>
          <w:rFonts w:ascii="Arial" w:hAnsi="Arial" w:cs="Arial"/>
          <w:sz w:val="24"/>
          <w:szCs w:val="24"/>
        </w:rPr>
        <w:t xml:space="preserve"> Н.В.</w:t>
      </w:r>
    </w:p>
    <w:p w:rsidR="002D2C65" w:rsidRDefault="002D2C65" w:rsidP="002D2C65">
      <w:pPr>
        <w:pStyle w:val="a4"/>
        <w:jc w:val="both"/>
        <w:rPr>
          <w:rFonts w:ascii="Arial" w:hAnsi="Arial" w:cs="Arial"/>
          <w:sz w:val="24"/>
          <w:szCs w:val="24"/>
        </w:rPr>
      </w:pPr>
      <w:r>
        <w:rPr>
          <w:rFonts w:ascii="Arial" w:hAnsi="Arial" w:cs="Arial"/>
          <w:sz w:val="24"/>
          <w:szCs w:val="24"/>
        </w:rPr>
        <w:t>Татаринова Н.В.</w:t>
      </w:r>
    </w:p>
    <w:p w:rsidR="002D2C65" w:rsidRDefault="002D2C65" w:rsidP="002D2C65">
      <w:pPr>
        <w:pStyle w:val="a4"/>
        <w:jc w:val="both"/>
        <w:rPr>
          <w:rFonts w:ascii="Arial" w:hAnsi="Arial" w:cs="Arial"/>
          <w:sz w:val="24"/>
          <w:szCs w:val="24"/>
        </w:rPr>
      </w:pPr>
      <w:proofErr w:type="spellStart"/>
      <w:r>
        <w:rPr>
          <w:rFonts w:ascii="Arial" w:hAnsi="Arial" w:cs="Arial"/>
          <w:sz w:val="24"/>
          <w:szCs w:val="24"/>
        </w:rPr>
        <w:t>Быцко</w:t>
      </w:r>
      <w:proofErr w:type="spellEnd"/>
      <w:r>
        <w:rPr>
          <w:rFonts w:ascii="Arial" w:hAnsi="Arial" w:cs="Arial"/>
          <w:sz w:val="24"/>
          <w:szCs w:val="24"/>
        </w:rPr>
        <w:t xml:space="preserve"> О.Н.</w:t>
      </w:r>
    </w:p>
    <w:p w:rsidR="002D2C65" w:rsidRPr="002E5F54" w:rsidRDefault="002D2C65" w:rsidP="002D2C65">
      <w:pPr>
        <w:pStyle w:val="a4"/>
        <w:jc w:val="both"/>
        <w:rPr>
          <w:rFonts w:ascii="Times New Roman" w:hAnsi="Times New Roman" w:cs="Times New Roman"/>
          <w:sz w:val="28"/>
          <w:szCs w:val="28"/>
        </w:rPr>
      </w:pPr>
      <w:proofErr w:type="spellStart"/>
      <w:r>
        <w:rPr>
          <w:rFonts w:ascii="Arial" w:hAnsi="Arial" w:cs="Arial"/>
          <w:sz w:val="24"/>
          <w:szCs w:val="24"/>
        </w:rPr>
        <w:t>Шкилевич</w:t>
      </w:r>
      <w:proofErr w:type="spellEnd"/>
      <w:r>
        <w:rPr>
          <w:rFonts w:ascii="Arial" w:hAnsi="Arial" w:cs="Arial"/>
          <w:sz w:val="24"/>
          <w:szCs w:val="24"/>
        </w:rPr>
        <w:t xml:space="preserve"> М.И.</w:t>
      </w:r>
    </w:p>
    <w:p w:rsidR="004A5FAD" w:rsidRPr="00E728F5" w:rsidRDefault="004A5FAD" w:rsidP="0005251B">
      <w:pPr>
        <w:jc w:val="both"/>
        <w:rPr>
          <w:rFonts w:ascii="Arial" w:hAnsi="Arial" w:cs="Arial"/>
        </w:rPr>
      </w:pPr>
    </w:p>
    <w:sectPr w:rsidR="004A5FAD" w:rsidRPr="00E728F5" w:rsidSect="001A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4E64"/>
    <w:multiLevelType w:val="hybridMultilevel"/>
    <w:tmpl w:val="6A7EC216"/>
    <w:lvl w:ilvl="0" w:tplc="CDE2D268">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FC4E98"/>
    <w:rsid w:val="00006C16"/>
    <w:rsid w:val="000224B5"/>
    <w:rsid w:val="0005251B"/>
    <w:rsid w:val="0009658E"/>
    <w:rsid w:val="0009728D"/>
    <w:rsid w:val="000F325A"/>
    <w:rsid w:val="00101377"/>
    <w:rsid w:val="001355BB"/>
    <w:rsid w:val="001624E6"/>
    <w:rsid w:val="001640A1"/>
    <w:rsid w:val="001A5209"/>
    <w:rsid w:val="001D5597"/>
    <w:rsid w:val="001D7839"/>
    <w:rsid w:val="0024403C"/>
    <w:rsid w:val="00264135"/>
    <w:rsid w:val="00295885"/>
    <w:rsid w:val="002B082C"/>
    <w:rsid w:val="002B215F"/>
    <w:rsid w:val="002D2C65"/>
    <w:rsid w:val="0031478E"/>
    <w:rsid w:val="003375A7"/>
    <w:rsid w:val="003A29BC"/>
    <w:rsid w:val="003C2E60"/>
    <w:rsid w:val="003C5900"/>
    <w:rsid w:val="003D316B"/>
    <w:rsid w:val="004536D4"/>
    <w:rsid w:val="004A4E0B"/>
    <w:rsid w:val="004A5FAD"/>
    <w:rsid w:val="004B4938"/>
    <w:rsid w:val="004F1413"/>
    <w:rsid w:val="00520116"/>
    <w:rsid w:val="005225E3"/>
    <w:rsid w:val="00560E6A"/>
    <w:rsid w:val="005E0D32"/>
    <w:rsid w:val="0060061C"/>
    <w:rsid w:val="00624DAB"/>
    <w:rsid w:val="00676391"/>
    <w:rsid w:val="0069338F"/>
    <w:rsid w:val="006A6C0F"/>
    <w:rsid w:val="006C557C"/>
    <w:rsid w:val="007108C3"/>
    <w:rsid w:val="0077170C"/>
    <w:rsid w:val="0078096A"/>
    <w:rsid w:val="007835E1"/>
    <w:rsid w:val="007A00AE"/>
    <w:rsid w:val="007D3179"/>
    <w:rsid w:val="007E7682"/>
    <w:rsid w:val="00833228"/>
    <w:rsid w:val="00834CFB"/>
    <w:rsid w:val="0087553A"/>
    <w:rsid w:val="0088787F"/>
    <w:rsid w:val="00921E5F"/>
    <w:rsid w:val="009521D3"/>
    <w:rsid w:val="009925CD"/>
    <w:rsid w:val="009E06B1"/>
    <w:rsid w:val="00A464B7"/>
    <w:rsid w:val="00A52332"/>
    <w:rsid w:val="00A80FD4"/>
    <w:rsid w:val="00A85E8C"/>
    <w:rsid w:val="00AD0FAB"/>
    <w:rsid w:val="00B1323E"/>
    <w:rsid w:val="00B4599A"/>
    <w:rsid w:val="00B86222"/>
    <w:rsid w:val="00BA28F8"/>
    <w:rsid w:val="00BC568D"/>
    <w:rsid w:val="00BC6BD4"/>
    <w:rsid w:val="00BE0785"/>
    <w:rsid w:val="00BE3DD3"/>
    <w:rsid w:val="00C229A2"/>
    <w:rsid w:val="00C40406"/>
    <w:rsid w:val="00C611C4"/>
    <w:rsid w:val="00C73E31"/>
    <w:rsid w:val="00C81C83"/>
    <w:rsid w:val="00CB4006"/>
    <w:rsid w:val="00D043ED"/>
    <w:rsid w:val="00D071DA"/>
    <w:rsid w:val="00DC0B67"/>
    <w:rsid w:val="00E25709"/>
    <w:rsid w:val="00E32569"/>
    <w:rsid w:val="00E54207"/>
    <w:rsid w:val="00E67E91"/>
    <w:rsid w:val="00E728F5"/>
    <w:rsid w:val="00EF45CA"/>
    <w:rsid w:val="00F512EB"/>
    <w:rsid w:val="00FB040D"/>
    <w:rsid w:val="00FC4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98"/>
    <w:pPr>
      <w:spacing w:after="0" w:line="240" w:lineRule="auto"/>
    </w:pPr>
    <w:rPr>
      <w:rFonts w:eastAsia="Times New Roman" w:cs="Times New Roman"/>
      <w:szCs w:val="24"/>
      <w:lang w:eastAsia="ru-RU"/>
    </w:rPr>
  </w:style>
  <w:style w:type="paragraph" w:styleId="1">
    <w:name w:val="heading 1"/>
    <w:basedOn w:val="a"/>
    <w:next w:val="a"/>
    <w:link w:val="10"/>
    <w:qFormat/>
    <w:rsid w:val="00FC4E98"/>
    <w:pPr>
      <w:keepNext/>
      <w:jc w:val="center"/>
      <w:outlineLvl w:val="0"/>
    </w:pPr>
    <w:rPr>
      <w:b/>
      <w:szCs w:val="20"/>
    </w:rPr>
  </w:style>
  <w:style w:type="paragraph" w:styleId="3">
    <w:name w:val="heading 3"/>
    <w:basedOn w:val="a"/>
    <w:next w:val="a"/>
    <w:link w:val="30"/>
    <w:semiHidden/>
    <w:unhideWhenUsed/>
    <w:qFormat/>
    <w:rsid w:val="00FC4E98"/>
    <w:pPr>
      <w:keepNext/>
      <w:ind w:right="-716"/>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E98"/>
    <w:rPr>
      <w:rFonts w:eastAsia="Times New Roman" w:cs="Times New Roman"/>
      <w:b/>
      <w:szCs w:val="20"/>
      <w:lang w:eastAsia="ru-RU"/>
    </w:rPr>
  </w:style>
  <w:style w:type="character" w:customStyle="1" w:styleId="30">
    <w:name w:val="Заголовок 3 Знак"/>
    <w:basedOn w:val="a0"/>
    <w:link w:val="3"/>
    <w:semiHidden/>
    <w:rsid w:val="00FC4E98"/>
    <w:rPr>
      <w:rFonts w:eastAsia="Times New Roman" w:cs="Times New Roman"/>
      <w:b/>
      <w:sz w:val="20"/>
      <w:szCs w:val="20"/>
      <w:lang w:eastAsia="ru-RU"/>
    </w:rPr>
  </w:style>
  <w:style w:type="paragraph" w:styleId="a3">
    <w:name w:val="List Paragraph"/>
    <w:basedOn w:val="a"/>
    <w:uiPriority w:val="34"/>
    <w:qFormat/>
    <w:rsid w:val="00FC4E98"/>
    <w:pPr>
      <w:ind w:left="720"/>
      <w:contextualSpacing/>
    </w:pPr>
  </w:style>
  <w:style w:type="paragraph" w:customStyle="1" w:styleId="ConsPlusNormal">
    <w:name w:val="ConsPlusNormal"/>
    <w:rsid w:val="00FC4E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C4E98"/>
    <w:pPr>
      <w:autoSpaceDE w:val="0"/>
      <w:autoSpaceDN w:val="0"/>
      <w:adjustRightInd w:val="0"/>
      <w:spacing w:after="0" w:line="240" w:lineRule="auto"/>
    </w:pPr>
    <w:rPr>
      <w:rFonts w:ascii="Courier New" w:hAnsi="Courier New" w:cs="Courier New"/>
      <w:sz w:val="20"/>
      <w:szCs w:val="20"/>
    </w:rPr>
  </w:style>
  <w:style w:type="paragraph" w:styleId="a4">
    <w:name w:val="No Spacing"/>
    <w:uiPriority w:val="1"/>
    <w:qFormat/>
    <w:rsid w:val="00E67E91"/>
    <w:pPr>
      <w:spacing w:after="0" w:line="240" w:lineRule="auto"/>
    </w:pPr>
    <w:rPr>
      <w:rFonts w:asciiTheme="minorHAnsi" w:hAnsiTheme="minorHAnsi"/>
      <w:sz w:val="22"/>
    </w:rPr>
  </w:style>
  <w:style w:type="table" w:styleId="a5">
    <w:name w:val="Table Grid"/>
    <w:basedOn w:val="a1"/>
    <w:uiPriority w:val="59"/>
    <w:rsid w:val="00E67E9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8285">
      <w:bodyDiv w:val="1"/>
      <w:marLeft w:val="0"/>
      <w:marRight w:val="0"/>
      <w:marTop w:val="0"/>
      <w:marBottom w:val="0"/>
      <w:divBdr>
        <w:top w:val="none" w:sz="0" w:space="0" w:color="auto"/>
        <w:left w:val="none" w:sz="0" w:space="0" w:color="auto"/>
        <w:bottom w:val="none" w:sz="0" w:space="0" w:color="auto"/>
        <w:right w:val="none" w:sz="0" w:space="0" w:color="auto"/>
      </w:divBdr>
    </w:div>
    <w:div w:id="1188175587">
      <w:bodyDiv w:val="1"/>
      <w:marLeft w:val="0"/>
      <w:marRight w:val="0"/>
      <w:marTop w:val="0"/>
      <w:marBottom w:val="0"/>
      <w:divBdr>
        <w:top w:val="none" w:sz="0" w:space="0" w:color="auto"/>
        <w:left w:val="none" w:sz="0" w:space="0" w:color="auto"/>
        <w:bottom w:val="none" w:sz="0" w:space="0" w:color="auto"/>
        <w:right w:val="none" w:sz="0" w:space="0" w:color="auto"/>
      </w:divBdr>
    </w:div>
    <w:div w:id="1273781163">
      <w:bodyDiv w:val="1"/>
      <w:marLeft w:val="0"/>
      <w:marRight w:val="0"/>
      <w:marTop w:val="0"/>
      <w:marBottom w:val="0"/>
      <w:divBdr>
        <w:top w:val="none" w:sz="0" w:space="0" w:color="auto"/>
        <w:left w:val="none" w:sz="0" w:space="0" w:color="auto"/>
        <w:bottom w:val="none" w:sz="0" w:space="0" w:color="auto"/>
        <w:right w:val="none" w:sz="0" w:space="0" w:color="auto"/>
      </w:divBdr>
    </w:div>
    <w:div w:id="1630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RWT</cp:lastModifiedBy>
  <cp:revision>53</cp:revision>
  <cp:lastPrinted>2017-04-07T04:43:00Z</cp:lastPrinted>
  <dcterms:created xsi:type="dcterms:W3CDTF">2014-11-05T07:46:00Z</dcterms:created>
  <dcterms:modified xsi:type="dcterms:W3CDTF">2017-04-07T04:45:00Z</dcterms:modified>
</cp:coreProperties>
</file>